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3087" w14:textId="52E3BFF6"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INLEIDING &amp; Stappenplan</w:t>
      </w:r>
    </w:p>
    <w:p w14:paraId="4D94A806"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SCHOOLZELFEVALUATIE-INSTRUMENT voor SOCIALE KWALITEIT</w:t>
      </w:r>
    </w:p>
    <w:p w14:paraId="5AFEC71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7B29BB09" w14:textId="78E06D4F" w:rsidR="001D197C" w:rsidRPr="00F32EF4" w:rsidRDefault="001D197C" w:rsidP="001D197C">
      <w:pPr>
        <w:shd w:val="clear" w:color="auto" w:fill="FFFFFF"/>
        <w:spacing w:after="0" w:line="240" w:lineRule="auto"/>
        <w:rPr>
          <w:rFonts w:eastAsia="Times New Roman" w:cstheme="minorHAnsi"/>
          <w:i/>
          <w:iCs/>
          <w:color w:val="000000"/>
          <w:sz w:val="20"/>
          <w:szCs w:val="20"/>
          <w:lang w:eastAsia="nl-NL"/>
        </w:rPr>
      </w:pPr>
      <w:r w:rsidRPr="00F32EF4">
        <w:rPr>
          <w:rFonts w:eastAsia="Times New Roman" w:cstheme="minorHAnsi"/>
          <w:i/>
          <w:iCs/>
          <w:color w:val="000000"/>
          <w:sz w:val="20"/>
          <w:szCs w:val="20"/>
          <w:lang w:eastAsia="nl-NL"/>
        </w:rPr>
        <w:t>INHOUDSOPGAVE</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r w:rsidR="00C545FF" w:rsidRPr="00F32EF4">
        <w:rPr>
          <w:rFonts w:eastAsia="Times New Roman" w:cstheme="minorHAnsi"/>
          <w:i/>
          <w:iCs/>
          <w:color w:val="000000"/>
          <w:sz w:val="20"/>
          <w:szCs w:val="20"/>
          <w:lang w:eastAsia="nl-NL"/>
        </w:rPr>
        <w:tab/>
      </w:r>
    </w:p>
    <w:p w14:paraId="7B331834" w14:textId="77777777" w:rsidR="00C545FF" w:rsidRPr="00F32EF4" w:rsidRDefault="00C545FF" w:rsidP="001D197C">
      <w:pPr>
        <w:shd w:val="clear" w:color="auto" w:fill="FFFFFF"/>
        <w:spacing w:after="0" w:line="240" w:lineRule="auto"/>
        <w:rPr>
          <w:rFonts w:eastAsia="Times New Roman" w:cstheme="minorHAnsi"/>
          <w:color w:val="333333"/>
          <w:sz w:val="20"/>
          <w:szCs w:val="20"/>
          <w:lang w:eastAsia="nl-NL"/>
        </w:rPr>
      </w:pPr>
    </w:p>
    <w:p w14:paraId="0AF9531D" w14:textId="03B95AE3"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Inhoudsopgave</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p>
    <w:p w14:paraId="19F64958" w14:textId="3B63EE4A"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1</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Inleiding</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p>
    <w:p w14:paraId="1868653A" w14:textId="2709BB52"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2</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Hoe kan je het zelfevaluatie-instrument gebruiken op je school?</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p>
    <w:p w14:paraId="780014A5" w14:textId="302C1AB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3</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Inhoud van het zelfevaluatie-instrument: hoofdstukken en indicatoren</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p>
    <w:p w14:paraId="3624EF16" w14:textId="4E33B178"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4</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(Zelf)beoordeling op elke indicator: drie kwaliteitsoordelen</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p>
    <w:p w14:paraId="41F4DD42" w14:textId="6A4C2908"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5</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Overstijgend, algemeen schoolbeeld</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p>
    <w:p w14:paraId="69D904A4" w14:textId="0159BA49"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xml:space="preserve">6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Voorbereiding van de uitvoering van de zelfevaluatie</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r w:rsidR="00C545FF" w:rsidRPr="00F32EF4">
        <w:rPr>
          <w:rFonts w:eastAsia="Times New Roman" w:cstheme="minorHAnsi"/>
          <w:color w:val="000000"/>
          <w:sz w:val="20"/>
          <w:szCs w:val="20"/>
          <w:lang w:eastAsia="nl-NL"/>
        </w:rPr>
        <w:tab/>
      </w:r>
    </w:p>
    <w:p w14:paraId="4593F559" w14:textId="723472E8"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7</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Aan de slag met het zelfevaluatie-instrument: structuur en stappenplan</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w:t>
      </w:r>
      <w:r w:rsidR="00C545FF" w:rsidRPr="00F32EF4">
        <w:rPr>
          <w:rFonts w:eastAsia="Times New Roman" w:cstheme="minorHAnsi"/>
          <w:color w:val="000000"/>
          <w:sz w:val="20"/>
          <w:szCs w:val="20"/>
          <w:lang w:eastAsia="nl-NL"/>
        </w:rPr>
        <w:tab/>
      </w:r>
    </w:p>
    <w:p w14:paraId="39E43579" w14:textId="02B43504" w:rsidR="001D197C" w:rsidRPr="00F32EF4" w:rsidRDefault="001D197C" w:rsidP="00C545FF">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w:t>
      </w:r>
    </w:p>
    <w:p w14:paraId="02E436F5" w14:textId="62A21128" w:rsidR="001D197C" w:rsidRPr="00F32EF4" w:rsidRDefault="001D197C" w:rsidP="001D197C">
      <w:pPr>
        <w:shd w:val="clear" w:color="auto" w:fill="FFFFFF"/>
        <w:spacing w:after="0" w:line="240" w:lineRule="auto"/>
        <w:rPr>
          <w:rFonts w:eastAsia="Times New Roman" w:cstheme="minorHAnsi"/>
          <w:b/>
          <w:bCs/>
          <w:color w:val="000000"/>
          <w:sz w:val="20"/>
          <w:szCs w:val="20"/>
          <w:lang w:eastAsia="nl-NL"/>
        </w:rPr>
      </w:pPr>
      <w:r w:rsidRPr="00F32EF4">
        <w:rPr>
          <w:rFonts w:eastAsia="Times New Roman" w:cstheme="minorHAnsi"/>
          <w:b/>
          <w:bCs/>
          <w:color w:val="000000"/>
          <w:sz w:val="20"/>
          <w:szCs w:val="20"/>
          <w:lang w:eastAsia="nl-NL"/>
        </w:rPr>
        <w:t>1.</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INLEIDING</w:t>
      </w:r>
    </w:p>
    <w:p w14:paraId="7E791ADF"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081CF9DF" w14:textId="0648242D" w:rsidR="001D197C" w:rsidRPr="00F32EF4"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Met dit zelfevaluatie-instrument brengen scholen hun sociale kwaliteit in kaart. Je school verzamelt en beoordeelt met dit instrument haar informatie over de kwaliteit van het onderwijs van het sociale domein. De resultaten zijn bruikbaar voor schoolverbetering en voor (externe) verantwoording. Dit instrument is geschikt voor scholen voor basis, speciaal en voortgezet onderwijs, en kan aangepast worden voor andere onderwijssectoren.</w:t>
      </w:r>
    </w:p>
    <w:p w14:paraId="18A08F31"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5AAAA193"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Zelfevaluatie legt de verantwoordelijkheid voor de ontwikkeling en bewaking van de kwaliteit van het onderwijs daar waar die in de eerste plaats hoort: bij de school en bij het bestuur (bevoegd gezag).</w:t>
      </w:r>
    </w:p>
    <w:p w14:paraId="5F0572C3"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Door dit instrument te gebruiken kunnen scholen hun sociale kwaliteit zichtbaar maken. In het instrument zijn ook de wettelijke eisen verwerkt. Bij zorgvuldige uitvoering van deze zelfevaluatie kunnen scholen hun oordeel over de sociale kwaliteit van hun school goed onderbouwen. Je school maakt ook zichtbaar op welke onderdelen van het onderwijs verbetering nodig is. Je legt zo de basis voor een verbeter- of ontwikkelingsplan.</w:t>
      </w:r>
    </w:p>
    <w:p w14:paraId="6F1082B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Met deze zelfevaluatie kun je medewerkers van de school, leerlingen, ouders, bevoegd gezag, de onderwijsinspectie en andere (externe) partijen gedegen informeren over de sociale kwaliteit van jouw school en kun je verantwoording afleggen over de onderwijsaanpak van het sociale domein en de resultaten daarvan.</w:t>
      </w:r>
    </w:p>
    <w:p w14:paraId="6774C66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05EC68B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5979DB4B"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2.</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HOE KUN JE HET ZELFEVALUATIE-INSTRUMENT GEBRUIKEN OP JE SCHOOL?</w:t>
      </w:r>
    </w:p>
    <w:p w14:paraId="32DEA98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4A20135B" w14:textId="4E917BC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zelfevaluatie van de sociale kwaliteit op je school is onderdeel van de gehele kwaliteitszorgcyclus. Gegevens die je op je school al verzamelt voor het sociale domein kunnen gebruikt worden in dit instrument. Je begint dus niet van voren af aan: alles wat al bruikbaar en nuttig is voor je zelfevaluatie kan benut worden.</w:t>
      </w:r>
      <w:r w:rsidR="00F32EF4">
        <w:rPr>
          <w:rFonts w:eastAsia="Times New Roman" w:cstheme="minorHAnsi"/>
          <w:color w:val="333333"/>
          <w:sz w:val="20"/>
          <w:szCs w:val="20"/>
          <w:lang w:eastAsia="nl-NL"/>
        </w:rPr>
        <w:t xml:space="preserve"> </w:t>
      </w:r>
      <w:r w:rsidRPr="00F32EF4">
        <w:rPr>
          <w:rFonts w:eastAsia="Times New Roman" w:cstheme="minorHAnsi"/>
          <w:color w:val="000000"/>
          <w:sz w:val="20"/>
          <w:szCs w:val="20"/>
          <w:lang w:eastAsia="nl-NL"/>
        </w:rPr>
        <w:t>Het zelfevaluatie-instrument bestaat uit vier hoofdstukken, die hierna worden toegelicht en uitgewerkt. De vier hoofdstukken zijn: Onderwijsaanbod, Schoolklimaat, Opbrengsten en Kwaliteitszorg. De vier hoofdstukken bestrijken alle relevante onderdelen van het sociale domein op je school. Ze vormen een geheel, maar zijn ook afzonderlijk toe te passen als modules.</w:t>
      </w:r>
      <w:r w:rsidR="00F32EF4">
        <w:rPr>
          <w:rFonts w:eastAsia="Times New Roman" w:cstheme="minorHAnsi"/>
          <w:color w:val="333333"/>
          <w:sz w:val="20"/>
          <w:szCs w:val="20"/>
          <w:lang w:eastAsia="nl-NL"/>
        </w:rPr>
        <w:t xml:space="preserve"> </w:t>
      </w:r>
      <w:r w:rsidRPr="00F32EF4">
        <w:rPr>
          <w:rFonts w:eastAsia="Times New Roman" w:cstheme="minorHAnsi"/>
          <w:color w:val="000000"/>
          <w:sz w:val="20"/>
          <w:szCs w:val="20"/>
          <w:lang w:eastAsia="nl-NL"/>
        </w:rPr>
        <w:t>Er zijn vele manieren waarop het instrument op je school kan worden toegepast. De praktijk wijst uit, dat er een aantal veelvoorkomende manieren is waarop het instrument wordt gebruikt:</w:t>
      </w:r>
    </w:p>
    <w:p w14:paraId="4B9373A2"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72C7E511"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1</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Integraal gebruik</w:t>
      </w:r>
    </w:p>
    <w:p w14:paraId="79ABA77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Je evalueert alle vier de hoofdstukken van de sociale kwaliteit in één keer en in dezelfde periode. Onderwijsaanbod, schoolklimaat, opbrengsten en kwaliteitszorg worden geëvalueerd in één integrale aanpak. Voordeel is dan dat je zo een volledig (evaluatie)beeld van de sociale kwaliteit van je school hebt. Je weet “breed” op alle relevante domeinen de stand van zaken voor de sociale kwaliteit op je school. Dan heb je een compleet beeld met een zorgvuldige onderbouwing van de kwaliteitsoordelen. Een voordeel van de integrale aanpak is bovendien dat je er ook een algemeen of overstijgend schoolbeeld van die kwaliteit kan geven. Het instrument geeft hulpmiddelen (zie Ontwikkelingsoverzicht en Schooloverzicht) om tot een school-overstijgend beeld van de sociale kwaliteit te komen.</w:t>
      </w:r>
    </w:p>
    <w:p w14:paraId="79A29E28" w14:textId="77777777" w:rsidR="00F32EF4" w:rsidRPr="00F32EF4" w:rsidRDefault="00F32EF4" w:rsidP="001D197C">
      <w:pPr>
        <w:shd w:val="clear" w:color="auto" w:fill="FFFFFF"/>
        <w:spacing w:after="0" w:line="240" w:lineRule="auto"/>
        <w:rPr>
          <w:rFonts w:eastAsia="Times New Roman" w:cstheme="minorHAnsi"/>
          <w:i/>
          <w:iCs/>
          <w:color w:val="000000"/>
          <w:sz w:val="20"/>
          <w:szCs w:val="20"/>
          <w:lang w:eastAsia="nl-NL"/>
        </w:rPr>
      </w:pPr>
    </w:p>
    <w:p w14:paraId="4945A9BF" w14:textId="0708DA12"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2</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Cyclisch gebruik</w:t>
      </w:r>
    </w:p>
    <w:p w14:paraId="3242C70D" w14:textId="5DABCFDE" w:rsidR="00F32EF4" w:rsidRPr="00F32EF4" w:rsidRDefault="001D197C" w:rsidP="00F32EF4">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xml:space="preserve">Je evalueert achtereenvolgens één of enkele hoofdstukken in een periode van bijvoorbeeld enkele schooljaren. Je neemt bijvoorbeeld eerst het hoofdstuk dat op jouw school urgent is of al een tijd niet aan bod is geweest in je kwaliteitszorgcyclus. Het doel is wel dat je uiteindelijk alle hoofdstukken evalueert, alleen doe je dat niet allemaal gelijktijdig. Het evaluatiewerk is daardoor minder intensief. Je hebt echter geen algemeen beeld op een bepaald moment </w:t>
      </w:r>
      <w:r w:rsidRPr="00F32EF4">
        <w:rPr>
          <w:rFonts w:eastAsia="Times New Roman" w:cstheme="minorHAnsi"/>
          <w:color w:val="000000"/>
          <w:sz w:val="20"/>
          <w:szCs w:val="20"/>
          <w:lang w:eastAsia="nl-NL"/>
        </w:rPr>
        <w:lastRenderedPageBreak/>
        <w:t>(zoals een groepsfoto), maar vier achtereenvolgende foto’s van de vier hoofdstukken waaruit de sociale kwaliteit van de school is opgebouwd. Uiteindelijk krijg je ook zo een beeld van je school, maar het kan zijn dat er veel tijd verloopt tussen de zelfevaluatie van het eerste hoofdstuk en het laatste. Er kan dan, tussentijds, al veel veranderd zijn op je school. De hulpinstrumenten bij de zelfevaluatie voor het maken van een overstijgend beeld van de sociale kwaliteit zijn dan minder goed te gebruiken.</w:t>
      </w:r>
    </w:p>
    <w:p w14:paraId="23525E61" w14:textId="77777777" w:rsidR="00F32EF4" w:rsidRPr="00F32EF4" w:rsidRDefault="00F32EF4" w:rsidP="00F32EF4">
      <w:pPr>
        <w:shd w:val="clear" w:color="auto" w:fill="FFFFFF"/>
        <w:spacing w:after="0" w:line="240" w:lineRule="auto"/>
        <w:rPr>
          <w:rFonts w:eastAsia="Times New Roman" w:cstheme="minorHAnsi"/>
          <w:color w:val="333333"/>
          <w:sz w:val="20"/>
          <w:szCs w:val="20"/>
          <w:lang w:eastAsia="nl-NL"/>
        </w:rPr>
      </w:pPr>
    </w:p>
    <w:p w14:paraId="564578ED" w14:textId="77777777" w:rsidR="00F32EF4" w:rsidRPr="00F32EF4" w:rsidRDefault="001D197C" w:rsidP="00F32EF4">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 xml:space="preserve">3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Modulair gebruik</w:t>
      </w:r>
    </w:p>
    <w:p w14:paraId="6579043C" w14:textId="5B43E217" w:rsidR="001D197C" w:rsidRPr="00F32EF4" w:rsidRDefault="001D197C" w:rsidP="00F32EF4">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Je evalueert één hoofdstuk en je hebt niet als doel ze allemaal te evalueren: ook dat is een mogelijkheid. Je krijgt dan geen volledig beeld van de sociale kwaliteit van je school, maar wel van het geëvalueerde hoofdstuk. Er kunnen vele redenen zijn om voor deze aanpak te kiezen. Je signaleert bijvoorbeeld vooral problemen op een bepaald aspect van de sociale kwaliteit dat urgent verbeterd moet worden: bijvoorbeeld het schoolklimaat. Vanwege die urgentie pak je dat hoofdstuk als eerste aan. Het kan ook zijn dat de schoolontwikkeling voor sociale kwaliteit op je school op de meeste hoofstukken al voldoende is en goede praktijken kent. Je kiest dan voor verdere verdieping van een specifiek aspect van die kwaliteit. Dan is een algemeen beeld van de sociale kwaliteit minder belangrijk en werk je gericht aan de verdere ontwikkeling of verdieping van een bepaald onderdeel.</w:t>
      </w:r>
    </w:p>
    <w:p w14:paraId="0D768416" w14:textId="77777777" w:rsidR="00F32EF4" w:rsidRPr="00F32EF4" w:rsidRDefault="00F32EF4" w:rsidP="001D197C">
      <w:pPr>
        <w:shd w:val="clear" w:color="auto" w:fill="FFFFFF"/>
        <w:spacing w:after="0" w:line="240" w:lineRule="auto"/>
        <w:rPr>
          <w:rFonts w:eastAsia="Times New Roman" w:cstheme="minorHAnsi"/>
          <w:i/>
          <w:iCs/>
          <w:color w:val="000000"/>
          <w:sz w:val="20"/>
          <w:szCs w:val="20"/>
          <w:lang w:eastAsia="nl-NL"/>
        </w:rPr>
      </w:pPr>
    </w:p>
    <w:p w14:paraId="6EA45AB2" w14:textId="72D917E4"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 xml:space="preserve">4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Gebruik als “Quick Scan”</w:t>
      </w:r>
    </w:p>
    <w:p w14:paraId="323843E5"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Het kan zijn dat je snel en op korte termijn een beeld wilt hebben van de sociale kwaliteit op je school. Zijn, bijvoorbeeld, de belangrijkste (wettelijke) zaken op orde? Waar liggen de knel- of aandachtspunten? In de ontwikkelingsoverzichten is, per hoofdstuk, voor alle indicatoren goed zichtbaar wat belangrijke onderdelen zijn van het sociale domein, die als basiskwaliteit gerealiseerd moeten worden om verder te kunnen gaan met de kwaliteitsontwikkeling van je school. Doorgaans zijn dat de indicatoren op de eerste en tweede, bovenste regels van het profiel,. Als je die onderdelen eerst evalueert krijg je snel een beeld (“Quick Scan”) van je school en een inventarisatie van urgente knelpunten, die prioriteit hebben bij verbetering.</w:t>
      </w:r>
    </w:p>
    <w:p w14:paraId="33916AF4"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6CC0E66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3F5426D5" w14:textId="0F4CCF1B" w:rsidR="001D197C" w:rsidRPr="00F32EF4" w:rsidRDefault="001D197C" w:rsidP="001D197C">
      <w:pPr>
        <w:shd w:val="clear" w:color="auto" w:fill="FFFFFF"/>
        <w:spacing w:after="0" w:line="240" w:lineRule="auto"/>
        <w:rPr>
          <w:rFonts w:eastAsia="Times New Roman" w:cstheme="minorHAnsi"/>
          <w:b/>
          <w:bCs/>
          <w:color w:val="000000"/>
          <w:sz w:val="20"/>
          <w:szCs w:val="20"/>
          <w:lang w:eastAsia="nl-NL"/>
        </w:rPr>
      </w:pPr>
      <w:r w:rsidRPr="00F32EF4">
        <w:rPr>
          <w:rFonts w:eastAsia="Times New Roman" w:cstheme="minorHAnsi"/>
          <w:b/>
          <w:bCs/>
          <w:color w:val="000000"/>
          <w:sz w:val="20"/>
          <w:szCs w:val="20"/>
          <w:lang w:eastAsia="nl-NL"/>
        </w:rPr>
        <w:t>3.</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INHOUD VAN HET ZELFEVALUATIEINSTRUMENT: HOOFDSTUKKEN EN INDICATOREN</w:t>
      </w:r>
    </w:p>
    <w:p w14:paraId="10B1F120" w14:textId="77777777" w:rsidR="00C545FF" w:rsidRPr="00F32EF4" w:rsidRDefault="00C545FF" w:rsidP="001D197C">
      <w:pPr>
        <w:shd w:val="clear" w:color="auto" w:fill="FFFFFF"/>
        <w:spacing w:after="0" w:line="240" w:lineRule="auto"/>
        <w:rPr>
          <w:rFonts w:eastAsia="Times New Roman" w:cstheme="minorHAnsi"/>
          <w:color w:val="333333"/>
          <w:sz w:val="20"/>
          <w:szCs w:val="20"/>
          <w:lang w:eastAsia="nl-NL"/>
        </w:rPr>
      </w:pPr>
    </w:p>
    <w:p w14:paraId="1A628762" w14:textId="29FB63D7" w:rsidR="001D197C" w:rsidRPr="00F32EF4"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In dit zelfevaluatie-instrument worden vier aspecten van de sociale kwaliteit van het onderwijs geëvalueerd, aangeduid als hoofdstukken:</w:t>
      </w:r>
    </w:p>
    <w:p w14:paraId="2C31F637"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50F07173"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Onderwijsaanbod</w:t>
      </w:r>
    </w:p>
    <w:p w14:paraId="333D211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Schoolklimaat en sociale veiligheid (onderdelen: pedagogisch klimaat, veiligheid, tevredenheid)</w:t>
      </w:r>
    </w:p>
    <w:p w14:paraId="4B2C5BA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Opbrengsten (onderdelen: resultaten sociale vorming, resultaten maatschappelijke vorming)</w:t>
      </w:r>
    </w:p>
    <w:p w14:paraId="7FC51B1D"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Kwaliteitszorg (onderdelen: systeem, resultaatgericht werken, kwaliteitscultuur, veiligheidsbeleid).</w:t>
      </w:r>
    </w:p>
    <w:p w14:paraId="47AE14A1"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7C5A504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vier hoofdstukken geven een “breed beeld” van de sociale kwaliteit op je school en ze bestrijken alle relevante (ook wettelijke) onderwerpen van het sociale domein. Het gaat dus niet alleen om datgene wat je als school in het onderwijs aanbiedt aan de leerlingen, maar bijvoorbeeld ook over wat dat aanbod als resultaat oplevert bij leerlingen en hoe de sociale kwaliteit geëvalueerd en geborgd wordt. Alle thema’s van het sociale domein (zoals ook sociale veiligheid en pesten) zijn in één van de vier hoofdstukken ondergebracht. Elk hoofdstuk is opgebouwd uit indicatoren die ieder een beschrijving geven van een onderdeel van je schoolpraktijk. Indicatoren zijn weer onderverdeeld in criteria die je als vragen beantwoordt. De indicatoren in elk hoofdstuk zijn maatschappelijk relevant, voldoen aan de wettelijke eisen en zijn ook gebaseerd op wetenschappelijke evidentie. Ze leveren na evaluatie en beoordeling, relevante gegevens op over de kwaliteit van het onderwijs en de resultaten daarvan. Indicatoren die samenhangen met een wettelijke eis zijn herkenbaar aan een markering.</w:t>
      </w:r>
    </w:p>
    <w:p w14:paraId="0E6E4541" w14:textId="015708F4" w:rsidR="00C545FF" w:rsidRPr="00F32EF4" w:rsidRDefault="001D197C" w:rsidP="001D197C">
      <w:pPr>
        <w:shd w:val="clear" w:color="auto" w:fill="FFFFFF"/>
        <w:spacing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Een voorbeeld van een indicator over het onderwijsaanbod:</w:t>
      </w:r>
    </w:p>
    <w:p w14:paraId="02FF181D" w14:textId="3E464EB2" w:rsidR="00C545FF" w:rsidRDefault="00C545FF" w:rsidP="001D197C">
      <w:pPr>
        <w:shd w:val="clear" w:color="auto" w:fill="FFFFFF"/>
        <w:spacing w:line="240" w:lineRule="auto"/>
        <w:rPr>
          <w:rFonts w:eastAsia="Times New Roman" w:cstheme="minorHAnsi"/>
          <w:color w:val="000000"/>
          <w:sz w:val="20"/>
          <w:szCs w:val="20"/>
          <w:lang w:eastAsia="nl-NL"/>
        </w:rPr>
      </w:pPr>
    </w:p>
    <w:p w14:paraId="2A45CE7E" w14:textId="530F8AB8" w:rsidR="00F32EF4" w:rsidRDefault="00F32EF4" w:rsidP="001D197C">
      <w:pPr>
        <w:shd w:val="clear" w:color="auto" w:fill="FFFFFF"/>
        <w:spacing w:line="240" w:lineRule="auto"/>
        <w:rPr>
          <w:rFonts w:eastAsia="Times New Roman" w:cstheme="minorHAnsi"/>
          <w:color w:val="000000"/>
          <w:sz w:val="20"/>
          <w:szCs w:val="20"/>
          <w:lang w:eastAsia="nl-NL"/>
        </w:rPr>
      </w:pPr>
    </w:p>
    <w:p w14:paraId="1649919C" w14:textId="1F63BC34" w:rsidR="00F32EF4" w:rsidRDefault="00F32EF4" w:rsidP="001D197C">
      <w:pPr>
        <w:shd w:val="clear" w:color="auto" w:fill="FFFFFF"/>
        <w:spacing w:line="240" w:lineRule="auto"/>
        <w:rPr>
          <w:rFonts w:eastAsia="Times New Roman" w:cstheme="minorHAnsi"/>
          <w:color w:val="000000"/>
          <w:sz w:val="20"/>
          <w:szCs w:val="20"/>
          <w:lang w:eastAsia="nl-NL"/>
        </w:rPr>
      </w:pPr>
    </w:p>
    <w:p w14:paraId="5037E903" w14:textId="0BF2F4EE" w:rsidR="00F32EF4" w:rsidRDefault="00F32EF4" w:rsidP="001D197C">
      <w:pPr>
        <w:shd w:val="clear" w:color="auto" w:fill="FFFFFF"/>
        <w:spacing w:line="240" w:lineRule="auto"/>
        <w:rPr>
          <w:rFonts w:eastAsia="Times New Roman" w:cstheme="minorHAnsi"/>
          <w:color w:val="000000"/>
          <w:sz w:val="20"/>
          <w:szCs w:val="20"/>
          <w:lang w:eastAsia="nl-NL"/>
        </w:rPr>
      </w:pPr>
    </w:p>
    <w:p w14:paraId="02AB03F7" w14:textId="77777777" w:rsidR="00F32EF4" w:rsidRPr="00F32EF4" w:rsidRDefault="00F32EF4" w:rsidP="001D197C">
      <w:pPr>
        <w:shd w:val="clear" w:color="auto" w:fill="FFFFFF"/>
        <w:spacing w:line="240" w:lineRule="auto"/>
        <w:rPr>
          <w:rFonts w:eastAsia="Times New Roman" w:cstheme="minorHAnsi"/>
          <w:color w:val="000000"/>
          <w:sz w:val="20"/>
          <w:szCs w:val="20"/>
          <w:lang w:eastAsia="nl-NL"/>
        </w:rPr>
      </w:pPr>
    </w:p>
    <w:tbl>
      <w:tblPr>
        <w:tblW w:w="5000" w:type="pc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17"/>
        <w:gridCol w:w="69"/>
        <w:gridCol w:w="9021"/>
      </w:tblGrid>
      <w:tr w:rsidR="001D197C" w:rsidRPr="00F32EF4" w14:paraId="5A3CB2B8" w14:textId="77777777" w:rsidTr="001D197C">
        <w:tc>
          <w:tcPr>
            <w:tcW w:w="412" w:type="pct"/>
            <w:tcBorders>
              <w:top w:val="single" w:sz="6" w:space="0" w:color="000000"/>
              <w:left w:val="single" w:sz="6" w:space="0" w:color="000000"/>
              <w:bottom w:val="single" w:sz="6" w:space="0" w:color="000000"/>
              <w:right w:val="single" w:sz="6" w:space="0" w:color="000000"/>
            </w:tcBorders>
            <w:shd w:val="clear" w:color="auto" w:fill="F2DBDB"/>
            <w:tcMar>
              <w:top w:w="0" w:type="dxa"/>
              <w:left w:w="0" w:type="dxa"/>
              <w:bottom w:w="0" w:type="dxa"/>
              <w:right w:w="0" w:type="dxa"/>
            </w:tcMar>
            <w:hideMark/>
          </w:tcPr>
          <w:p w14:paraId="1F62C6B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lastRenderedPageBreak/>
              <w:t>AANBOD</w:t>
            </w:r>
          </w:p>
        </w:tc>
        <w:tc>
          <w:tcPr>
            <w:tcW w:w="35" w:type="pct"/>
            <w:tcBorders>
              <w:top w:val="single" w:sz="6" w:space="0" w:color="000000"/>
              <w:left w:val="single" w:sz="6" w:space="0" w:color="000000"/>
              <w:bottom w:val="single" w:sz="6" w:space="0" w:color="000000"/>
              <w:right w:val="single" w:sz="6" w:space="0" w:color="000000"/>
            </w:tcBorders>
            <w:shd w:val="clear" w:color="auto" w:fill="F2DBDB"/>
            <w:tcMar>
              <w:top w:w="0" w:type="dxa"/>
              <w:left w:w="0" w:type="dxa"/>
              <w:bottom w:w="0" w:type="dxa"/>
              <w:right w:w="0" w:type="dxa"/>
            </w:tcMar>
            <w:hideMark/>
          </w:tcPr>
          <w:p w14:paraId="2B6F03A6"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4553" w:type="pct"/>
            <w:tcBorders>
              <w:top w:val="single" w:sz="6" w:space="0" w:color="000000"/>
              <w:left w:val="single" w:sz="6" w:space="0" w:color="000000"/>
              <w:bottom w:val="single" w:sz="6" w:space="0" w:color="000000"/>
              <w:right w:val="single" w:sz="6" w:space="0" w:color="000000"/>
            </w:tcBorders>
            <w:shd w:val="clear" w:color="auto" w:fill="F2DBDB"/>
            <w:tcMar>
              <w:top w:w="0" w:type="dxa"/>
              <w:left w:w="0" w:type="dxa"/>
              <w:bottom w:w="0" w:type="dxa"/>
              <w:right w:w="0" w:type="dxa"/>
            </w:tcMar>
            <w:hideMark/>
          </w:tcPr>
          <w:p w14:paraId="5CEBB99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i/>
                <w:iCs/>
                <w:color w:val="000000"/>
                <w:sz w:val="20"/>
                <w:szCs w:val="20"/>
                <w:lang w:eastAsia="nl-NL"/>
              </w:rPr>
              <w:t>Op onze school zijn er herkenbare leerlijnen gericht op de verwerving van sociale competenties. De leerlijnen zijn gebaseerd op de wettelijke eisen, de kerndoelen, de eigen doelen van de school.</w:t>
            </w:r>
          </w:p>
        </w:tc>
      </w:tr>
    </w:tbl>
    <w:p w14:paraId="65A13241"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7411D9A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6BD7C70A"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4.</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(ZELF-)BEOORDELING OP ELKE INDICATOR: TWEE KWALITEITSOORDELEN</w:t>
      </w:r>
    </w:p>
    <w:p w14:paraId="4FFBAFB6"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0590B44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oordelen hebben betrekking op indicatoren en de onderliggende criteria. Het betreft drie elementen:</w:t>
      </w:r>
    </w:p>
    <w:p w14:paraId="1B61F05A" w14:textId="77777777" w:rsidR="001D197C" w:rsidRPr="00F32EF4" w:rsidRDefault="001D197C" w:rsidP="001D197C">
      <w:pPr>
        <w:shd w:val="clear" w:color="auto" w:fill="FFFFFF"/>
        <w:spacing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Bij de Inhoudelijke Beoordeling van de criteria van een indicator, beoordeelt je school of de inhoud feitelijk op je school van toepassing is of niet. Bijvoorbeeld: is het gevraagde aanwezig op je school?, doet je school feitelijke wat daar gevraagd wordt? Het gaat dus over het “WAT” van je kwaliteitsoordeel. Het antwoord op de betreffende vraag kan positief of negatief zijn (“ ja” of “nee”).</w:t>
      </w:r>
    </w:p>
    <w:p w14:paraId="174E6246" w14:textId="75C3C25D" w:rsidR="001D197C"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Bij de Onderbouwing van je inhoudelijke oordeel, beoordeelt je school de kwaliteit van de gegevens of informatie (data en bronnen) die zijn gebruikt om tot die Inhoudelijke beoordeling te komen (zie 1). Dus, het “HOE” van je kwaliteitsoordeel. Het oordeel op de kwaliteit van je onderbouwing bestaat uit twee onderdelen, namelijk de kwaliteit van de:</w:t>
      </w:r>
    </w:p>
    <w:p w14:paraId="72046D5C"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351CC609"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a) “Methode of werkwijze” waarop de inhoudelijke beoordeling is gebaseerd wat betreft gegevens en informatie (bronnen en data);</w:t>
      </w:r>
    </w:p>
    <w:p w14:paraId="2BE6205C" w14:textId="2EE451D7"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b) “Vindplaats” gegevens in documenten of bij personen waar je die informatie hebt gevonden, dan wel hebt verkregen of verzameld.</w:t>
      </w:r>
    </w:p>
    <w:p w14:paraId="082482D8"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36744223" w14:textId="7BBC54DC"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TOELICHTING:</w:t>
      </w:r>
    </w:p>
    <w:p w14:paraId="03106533"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251A14F4"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 xml:space="preserve">Ad 1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r w:rsidRPr="00F32EF4">
        <w:rPr>
          <w:rFonts w:eastAsia="Times New Roman" w:cstheme="minorHAnsi"/>
          <w:i/>
          <w:iCs/>
          <w:color w:val="000000"/>
          <w:sz w:val="20"/>
          <w:szCs w:val="20"/>
          <w:lang w:eastAsia="nl-NL"/>
        </w:rPr>
        <w:t> </w:t>
      </w:r>
    </w:p>
    <w:p w14:paraId="74A29F1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Je school wordt in de eerste plaatst gevraagd - bij de INHOUDELIJKE BEOORDELING - een kwaliteitsoordeel te geven over de inhoud van elk onderliggend criterium van de indicator die je evalueert. De indicatoren die je beoordeelt zijn dekkend voor de inhoud van dat betreffende hoofdstuk en je oordelen geven een goed beeld van de sterkte en zwakte van de sociale kwaliteit van de school op dat punt. Elk criterium geef je een beoordeling met positief of negatief antwoord (ja of nee). Je beoordeelt hier dus via de onderliggende criteria de inhoud van die betreffende indicator en of die inhoud feitelijk, aanwijsbaar op je school wordt aangetroffen of niet. Bij ad 1 beoordeel je het WAT van de indicator: je bent nagegaan of dat, “wat” in de criteria van de indicator omschreven staat op je school van toepassing is. Wat heb ik feitelijk aangetroffen op mijn school?</w:t>
      </w:r>
    </w:p>
    <w:p w14:paraId="5521EF54" w14:textId="77777777" w:rsidR="00F32EF4" w:rsidRDefault="00F32EF4" w:rsidP="001D197C">
      <w:pPr>
        <w:shd w:val="clear" w:color="auto" w:fill="FFFFFF"/>
        <w:spacing w:after="0" w:line="240" w:lineRule="auto"/>
        <w:rPr>
          <w:rFonts w:eastAsia="Times New Roman" w:cstheme="minorHAnsi"/>
          <w:i/>
          <w:iCs/>
          <w:color w:val="000000"/>
          <w:sz w:val="20"/>
          <w:szCs w:val="20"/>
          <w:lang w:eastAsia="nl-NL"/>
        </w:rPr>
      </w:pPr>
    </w:p>
    <w:p w14:paraId="1DBF30DF" w14:textId="270710F3"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i/>
          <w:iCs/>
          <w:color w:val="000000"/>
          <w:sz w:val="20"/>
          <w:szCs w:val="20"/>
          <w:lang w:eastAsia="nl-NL"/>
        </w:rPr>
        <w:t>Ad 2</w:t>
      </w:r>
    </w:p>
    <w:p w14:paraId="4AC28EF0"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Vervolgens geeft je school bij ONDERBOUWING een oordeel over de kwaliteit van de gegevens of informatie die je school heeft (verzameld) om tot dat inhoudelijke oordeel (zie 1) te komen. In feite het antwoord op de vraag: HOE weet je waarop het inhoudelijke kwaliteitsoordeel van je school is gebaseerd?</w:t>
      </w:r>
    </w:p>
    <w:p w14:paraId="24F2624F" w14:textId="11E74B13"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Je beoordeelt dan:</w:t>
      </w:r>
    </w:p>
    <w:p w14:paraId="7137DE68"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01B2315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a) de methode of werkwijze waarop de informatie of gegevens die je hebt gebruik, zijn verkregen;</w:t>
      </w:r>
    </w:p>
    <w:p w14:paraId="2C1C8D42"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b) de vindplaats van de documenten die je hebt gebruikt, of bij welke personen je die informatie hebt verkregen of verzameld. Als je zo alle informatie ter onderbouwing van je oordeel bij 1 in beeld hebt gebracht, bepaal je het kwaliteitsoordeel van de onderbouwing van die indicator. Vind je die onvoldoende of voldoende?</w:t>
      </w:r>
    </w:p>
    <w:p w14:paraId="5E63F9F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3C79532B"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15787BA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5.</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OVERSTIJGEND, ALGEMEEN SCHOOLBEELD</w:t>
      </w:r>
    </w:p>
    <w:p w14:paraId="7805E942" w14:textId="77777777"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4A2D7AA2" w14:textId="075C3911"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Als hoofdstukken zijn geëvalueerd krijg je per indicator een beeld van de zwakte en sterkte van de sociale kwaliteit van je school en weet je school ook welke indicatoren prioriteit hebben als het gaat om de noodzaak de kwaliteit te verbeteren. Om adequate keuzen te maken voor de aanpak van dat verbeterproces en de daaraan gekoppelde verbeteracties is het vaak nodig dat de schoolleiding niet alleen weet welke indicatoren verbetering behoeven. Het kan ook van belang zijn dat je een schatting kan maken van de ontwikkelingsfase waarin je school zich bevindt. Gaat het om de noodzaak basiskwaliteit te realiseren of om wat al basiskwaliteit heeft verder te verbeteren? Met dit zelfevaluatie-instrument kun je in de volgende stap de ontwikkelingsfase van de school vaststellen.</w:t>
      </w:r>
    </w:p>
    <w:p w14:paraId="4DC66A13" w14:textId="15D29000" w:rsidR="001D197C"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49EB0FC4"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4FE030D8" w14:textId="59C89BC8" w:rsidR="001D197C" w:rsidRDefault="001D197C" w:rsidP="001D197C">
      <w:pPr>
        <w:shd w:val="clear" w:color="auto" w:fill="FFFFFF"/>
        <w:spacing w:after="0" w:line="240" w:lineRule="auto"/>
        <w:rPr>
          <w:rFonts w:eastAsia="Times New Roman" w:cstheme="minorHAnsi"/>
          <w:b/>
          <w:bCs/>
          <w:color w:val="000000"/>
          <w:sz w:val="20"/>
          <w:szCs w:val="20"/>
          <w:lang w:eastAsia="nl-NL"/>
        </w:rPr>
      </w:pPr>
      <w:r w:rsidRPr="00F32EF4">
        <w:rPr>
          <w:rFonts w:eastAsia="Times New Roman" w:cstheme="minorHAnsi"/>
          <w:b/>
          <w:bCs/>
          <w:color w:val="000000"/>
          <w:sz w:val="20"/>
          <w:szCs w:val="20"/>
          <w:lang w:eastAsia="nl-NL"/>
        </w:rPr>
        <w:lastRenderedPageBreak/>
        <w:t>De vier ontwikkelingsfasen van de sociale kwaliteit van je school</w:t>
      </w:r>
    </w:p>
    <w:p w14:paraId="000D2FBC"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66BEB56B" w14:textId="14ECFE3D"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Na het afronden van je zelfevaluatie van een hoofdstuk kun je met dit instrument vaststellen in welke fase van ontwikkeling je school zich bevindt voor dat specifieke hoofdstuk van de sociale kwaliteit. Als alle hoofdstukken zijn geëvalueerd ontstaat zo een compleet beeld van de ontwikkelingsfase van de sociale kwaliteit van je school. Dit instrument omvat dus ook, juist omdat de zelfevaluatie sterk ontwikkelings- en verbeteringsgericht is, een zogeheten ONTWIKKELINGSPROFIEL sociale kwaliteit. Dit overzicht gaat uit van vier ontwikkelingsfasen die een indicatie geven van je schoolontwikkeling, hoe urgent een verbetering nodig is en voor welke specifieke indicatoren. Ook geeft het overzicht aan of jouw school voor sociale kwaliteit een voldoende of goede praktijk heeft. In het overzicht worden de volgende ontwikkelingsfasen onderscheiden:</w:t>
      </w:r>
    </w:p>
    <w:p w14:paraId="62E233D0"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3D42B9BD"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Ontwikkeling is urgent</w:t>
      </w:r>
    </w:p>
    <w:p w14:paraId="43DC68C4"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Ontwikkeling is nodig</w:t>
      </w:r>
    </w:p>
    <w:p w14:paraId="79AC10A0"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Ontwikkeling is gewenst</w:t>
      </w:r>
    </w:p>
    <w:p w14:paraId="5906B9C4" w14:textId="77777777" w:rsidR="001D197C" w:rsidRPr="00F32EF4" w:rsidRDefault="001D197C" w:rsidP="001D197C">
      <w:pPr>
        <w:shd w:val="clear" w:color="auto" w:fill="FFFFFF"/>
        <w:spacing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Ontwikkeling behouden/ sterk voorbeeld van sociale kwaliteit</w:t>
      </w:r>
    </w:p>
    <w:p w14:paraId="721186EA"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In het ontwikkelingsoverzicht zijn alle indicatoren van een hoofdstuk ondergebracht in één van die vier fasen. Indicatoren die de basis zijn voor de verdere kwaliteitsontwikkeling op andere indicatoren, of die betrekking hebben op een wettelijke eis zijn veelal opgenomen in fase 1 of 2. In feite moeten scholen wat betreft hun sociale kwaliteit minimaal daaraan voldoen (de “basiskwaliteit”). De indicatoren worden in iedere volgende fase van ontwikkeling herhaald en de lijst wordt per fase uitgebreid met meer indicatoren.</w:t>
      </w:r>
    </w:p>
    <w:p w14:paraId="385278E7" w14:textId="77777777" w:rsidR="00F32EF4" w:rsidRDefault="00F32EF4" w:rsidP="001D197C">
      <w:pPr>
        <w:shd w:val="clear" w:color="auto" w:fill="FFFFFF"/>
        <w:spacing w:after="0" w:line="240" w:lineRule="auto"/>
        <w:rPr>
          <w:rFonts w:eastAsia="Times New Roman" w:cstheme="minorHAnsi"/>
          <w:b/>
          <w:bCs/>
          <w:color w:val="000000"/>
          <w:sz w:val="20"/>
          <w:szCs w:val="20"/>
          <w:lang w:eastAsia="nl-NL"/>
        </w:rPr>
      </w:pPr>
    </w:p>
    <w:p w14:paraId="2571C2BC" w14:textId="6883D5D8"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Fase 1 “ontwikkeling is Urgent”</w:t>
      </w:r>
    </w:p>
    <w:p w14:paraId="1848665D"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school voldoet niet of nauwelijks aan te stellen eisen op het sociale domein: noch aan wettelijke vereisten, noch aan vereisten vanuit erkende praktijkkennis, inspectiekaders of wetenschap. De school heeft geen eigen doelen geformuleerd (de zogeheten “school eigen-doelen”). De school staat nog aan het begin van het werken aan sociale kwaliteit.</w:t>
      </w:r>
    </w:p>
    <w:p w14:paraId="2A36997A" w14:textId="77777777" w:rsidR="00F32EF4" w:rsidRDefault="00F32EF4" w:rsidP="001D197C">
      <w:pPr>
        <w:shd w:val="clear" w:color="auto" w:fill="FFFFFF"/>
        <w:spacing w:after="0" w:line="240" w:lineRule="auto"/>
        <w:rPr>
          <w:rFonts w:eastAsia="Times New Roman" w:cstheme="minorHAnsi"/>
          <w:b/>
          <w:bCs/>
          <w:color w:val="000000"/>
          <w:sz w:val="20"/>
          <w:szCs w:val="20"/>
          <w:lang w:eastAsia="nl-NL"/>
        </w:rPr>
      </w:pPr>
    </w:p>
    <w:p w14:paraId="2C8BBCE0" w14:textId="4EF50E68"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Fase 2 “ontwikkeling is Nodig”</w:t>
      </w:r>
    </w:p>
    <w:p w14:paraId="07D9B4F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school voldoet in geringe mate aan te stellen eisen op het sociale domein. Er zijn wel reeds enkele wettelijke vereisten gerealiseerd en ook enkele andere aspecten van het sociale domein. Op een enkel gebied zijn al school-eigen doelen geformuleerd. De school heeft een eerste aanzet gegeven aan de sociale kwaliteit, maar het is duidelijk dat verdere invulling en concretisering nodig is.</w:t>
      </w:r>
    </w:p>
    <w:p w14:paraId="2ECE76BE" w14:textId="77777777" w:rsidR="00F32EF4" w:rsidRDefault="00F32EF4" w:rsidP="001D197C">
      <w:pPr>
        <w:shd w:val="clear" w:color="auto" w:fill="FFFFFF"/>
        <w:spacing w:after="0" w:line="240" w:lineRule="auto"/>
        <w:rPr>
          <w:rFonts w:eastAsia="Times New Roman" w:cstheme="minorHAnsi"/>
          <w:b/>
          <w:bCs/>
          <w:color w:val="000000"/>
          <w:sz w:val="20"/>
          <w:szCs w:val="20"/>
          <w:lang w:eastAsia="nl-NL"/>
        </w:rPr>
      </w:pPr>
    </w:p>
    <w:p w14:paraId="46004E88" w14:textId="1D5F3513"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Fase 3</w:t>
      </w:r>
      <w:r w:rsidR="00F32EF4">
        <w:rPr>
          <w:rFonts w:eastAsia="Times New Roman" w:cstheme="minorHAnsi"/>
          <w:b/>
          <w:bCs/>
          <w:color w:val="000000"/>
          <w:sz w:val="20"/>
          <w:szCs w:val="20"/>
          <w:lang w:eastAsia="nl-NL"/>
        </w:rPr>
        <w:t xml:space="preserve"> </w:t>
      </w:r>
      <w:r w:rsidRPr="00F32EF4">
        <w:rPr>
          <w:rFonts w:eastAsia="Times New Roman" w:cstheme="minorHAnsi"/>
          <w:b/>
          <w:bCs/>
          <w:color w:val="000000"/>
          <w:sz w:val="20"/>
          <w:szCs w:val="20"/>
          <w:lang w:eastAsia="nl-NL"/>
        </w:rPr>
        <w:t>“ontwikkeling is gewenst”</w:t>
      </w:r>
    </w:p>
    <w:p w14:paraId="14D1995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school heeft reeds flink wat te stellen eisen voor het sociale domein gerealiseerd. Nadere invulling, uitwerking en concretisering is echter gewenst. De meeste wettelijke vereisten zijn op de school aangetroffen. Er is in toenemende mate sprake van een omvattende aanpak van de sociale kwaliteit op de school. De school formuleert in toenemende mate schooleigen-doelen op het sociale domein.</w:t>
      </w:r>
    </w:p>
    <w:p w14:paraId="4E794F4A" w14:textId="77777777"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47F46197" w14:textId="41AE1570" w:rsidR="001D197C" w:rsidRPr="00F32EF4" w:rsidRDefault="001D197C" w:rsidP="001D197C">
      <w:pPr>
        <w:shd w:val="clear" w:color="auto" w:fill="FFFFFF"/>
        <w:spacing w:after="0" w:line="240" w:lineRule="auto"/>
        <w:rPr>
          <w:rFonts w:eastAsia="Times New Roman" w:cstheme="minorHAnsi"/>
          <w:b/>
          <w:bCs/>
          <w:color w:val="333333"/>
          <w:sz w:val="20"/>
          <w:szCs w:val="20"/>
          <w:lang w:eastAsia="nl-NL"/>
        </w:rPr>
      </w:pPr>
      <w:r w:rsidRPr="00F32EF4">
        <w:rPr>
          <w:rFonts w:eastAsia="Times New Roman" w:cstheme="minorHAnsi"/>
          <w:b/>
          <w:bCs/>
          <w:color w:val="000000"/>
          <w:sz w:val="20"/>
          <w:szCs w:val="20"/>
          <w:lang w:eastAsia="nl-NL"/>
        </w:rPr>
        <w:t>Fase 4 “ontwikkeling behouden en goede voorbeelden”</w:t>
      </w:r>
    </w:p>
    <w:p w14:paraId="0550C689"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school heeft (nagenoeg) alle vereisten op het sociale domein gerealiseerd en er is sprake van een samenhangende, omvattende aanpak, waarin ook duidelijk is dat de gestelde doelen systematisch worden gerealiseerd en of bijgesteld. De school realiseert vanuit haar visie en “</w:t>
      </w:r>
      <w:proofErr w:type="spellStart"/>
      <w:r w:rsidRPr="00F32EF4">
        <w:rPr>
          <w:rFonts w:eastAsia="Times New Roman" w:cstheme="minorHAnsi"/>
          <w:color w:val="000000"/>
          <w:sz w:val="20"/>
          <w:szCs w:val="20"/>
          <w:lang w:eastAsia="nl-NL"/>
        </w:rPr>
        <w:t>good</w:t>
      </w:r>
      <w:proofErr w:type="spellEnd"/>
      <w:r w:rsidRPr="00F32EF4">
        <w:rPr>
          <w:rFonts w:eastAsia="Times New Roman" w:cstheme="minorHAnsi"/>
          <w:color w:val="000000"/>
          <w:sz w:val="20"/>
          <w:szCs w:val="20"/>
          <w:lang w:eastAsia="nl-NL"/>
        </w:rPr>
        <w:t xml:space="preserve"> </w:t>
      </w:r>
      <w:proofErr w:type="spellStart"/>
      <w:r w:rsidRPr="00F32EF4">
        <w:rPr>
          <w:rFonts w:eastAsia="Times New Roman" w:cstheme="minorHAnsi"/>
          <w:color w:val="000000"/>
          <w:sz w:val="20"/>
          <w:szCs w:val="20"/>
          <w:lang w:eastAsia="nl-NL"/>
        </w:rPr>
        <w:t>practice</w:t>
      </w:r>
      <w:proofErr w:type="spellEnd"/>
      <w:r w:rsidRPr="00F32EF4">
        <w:rPr>
          <w:rFonts w:eastAsia="Times New Roman" w:cstheme="minorHAnsi"/>
          <w:color w:val="000000"/>
          <w:sz w:val="20"/>
          <w:szCs w:val="20"/>
          <w:lang w:eastAsia="nl-NL"/>
        </w:rPr>
        <w:t>’ de doelstellingen voor sociale kwaliteit en behoudt deze in de loop der jaren. De school is op sommige aspecten van het sociale domein een voorbeeld voor andere scholen en draagt dat – zo nodig - ook uit.</w:t>
      </w:r>
    </w:p>
    <w:p w14:paraId="06DD1FBC"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6C1717FB"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6.</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VOORBEREIDING VAN DE UITVOERING VAN DE ZELFEVALUATIE</w:t>
      </w:r>
    </w:p>
    <w:p w14:paraId="016528AF" w14:textId="77777777" w:rsidR="00F32EF4" w:rsidRDefault="00F32EF4" w:rsidP="001D197C">
      <w:pPr>
        <w:shd w:val="clear" w:color="auto" w:fill="FFFFFF"/>
        <w:spacing w:after="0" w:line="240" w:lineRule="auto"/>
        <w:rPr>
          <w:rFonts w:eastAsia="Times New Roman" w:cstheme="minorHAnsi"/>
          <w:b/>
          <w:bCs/>
          <w:color w:val="000000"/>
          <w:sz w:val="20"/>
          <w:szCs w:val="20"/>
          <w:lang w:eastAsia="nl-NL"/>
        </w:rPr>
      </w:pPr>
    </w:p>
    <w:p w14:paraId="4CFFEA39" w14:textId="24AFA54C"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Sturing en draagvlak</w:t>
      </w:r>
    </w:p>
    <w:p w14:paraId="10C9783B"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zelfevaluatie levert vooral resultaten op voor je school als schoolleiding en team de uitvoering van de zelfevaluatie ten volle ondersteunen en de schoolleiding actieve betrokkenheid van personeelsleden bevordert. Van iedereen wordt medewerking en of instemming gevraagd, zodat alle beschikbare informatie efficiënt kan worden verzameld, zo volledig mogelijk is en de schoolwerkelijkheid goed weergeeft. Zo’n aanpak leidt tot een goed onderbouwd kwaliteitsoordeel.</w:t>
      </w:r>
    </w:p>
    <w:p w14:paraId="1C163C03"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xml:space="preserve">Het is aan te raden om een evaluatieteam op je school te vormen. Daarin kunnen collega’s uit diverse afdelingen of geledingen van de school deelnemen, zodat alle relevante invalshoeken worden meegenomen, brede medewerking wordt bevorderd en er voldoende draagvlak ontstaat voor de bevindingen die uit je evaluatie komen. Het vergroot de kans om uit meer bronnen informatie te krijgen en ook dat meer teamleden deze informatie vanuit hun verschillende </w:t>
      </w:r>
      <w:r w:rsidRPr="00F32EF4">
        <w:rPr>
          <w:rFonts w:eastAsia="Times New Roman" w:cstheme="minorHAnsi"/>
          <w:color w:val="000000"/>
          <w:sz w:val="20"/>
          <w:szCs w:val="20"/>
          <w:lang w:eastAsia="nl-NL"/>
        </w:rPr>
        <w:lastRenderedPageBreak/>
        <w:t>professionele achtergronden bekijken. Voor een effectief evaluatieteam voor sociale kwaliteit kun je dan denken aan diegene in de schoolleiding of de staf met ‘kwaliteitszorg’ in zijn of haar takenpakket, aan vertegenwoordigers van “bouwen”, secties of vakgroepen in de school (waaronder zij die lesgeven in vakken op het sociale domein en burgerschap), mentoren, de coördinator van de zorg/ondersteuning, leerlingen en ouders. Ook partijen en partners buiten de school kunnen een rol spelen als zij betrokken zijn bij de sociale kwaliteit en/of de veiligheid van de school.</w:t>
      </w:r>
    </w:p>
    <w:p w14:paraId="5D301296" w14:textId="77777777" w:rsidR="00F32EF4" w:rsidRDefault="00F32EF4" w:rsidP="001D197C">
      <w:pPr>
        <w:shd w:val="clear" w:color="auto" w:fill="FFFFFF"/>
        <w:spacing w:line="240" w:lineRule="auto"/>
        <w:rPr>
          <w:rFonts w:eastAsia="Times New Roman" w:cstheme="minorHAnsi"/>
          <w:b/>
          <w:bCs/>
          <w:color w:val="000000"/>
          <w:sz w:val="20"/>
          <w:szCs w:val="20"/>
          <w:lang w:eastAsia="nl-NL"/>
        </w:rPr>
      </w:pPr>
    </w:p>
    <w:p w14:paraId="1C090AFF" w14:textId="20D66D69" w:rsidR="001D197C" w:rsidRPr="00F32EF4" w:rsidRDefault="001D197C" w:rsidP="00F32EF4">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De rol van evaluator: waarnemen, verifiëren en beoordelen</w:t>
      </w:r>
    </w:p>
    <w:p w14:paraId="21F78C31" w14:textId="77777777" w:rsidR="001D197C" w:rsidRPr="00F32EF4" w:rsidRDefault="001D197C" w:rsidP="00F32EF4">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Praat met elkaar over de rol die je hebt als evaluator en evaluatieteam. Je gaat zo onbevooroordeeld mogelijk informatie verzamelen over je eigen school en uiteindelijk kom je tot een oordeel over de sociale kwaliteit. Je stapt in dit proces uit je rol als leraar, mentor of coördinator. Je kijkt als het ware “met vreemde ogen” naar alles wat je op de school aantreft. Je verplaatst je daarbij ook in de positie van bijvoorbeeld ouders, leerlingen, of van het bevoegd gezag. Of van de onderwijsinspectie als deze een evaluatiebezoek aan je school zou brengen. Je maakt een plan om aan informatie te komen. Bijvoorbeeld door informatie te verzamelen en ook kritische vragen te stellen; je vraagt bijvoorbeeld aan collega’s hoe zij kunnen laten zien dat wat zij zeggen te doen, ook echt in de praktijk gebeurt.</w:t>
      </w:r>
    </w:p>
    <w:p w14:paraId="30C9E614" w14:textId="0553135B"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Waar het bij een goede zelfevaluatie om gaat, is uiteindelijk de vraag of anderen met dezelfde informatie ook dezelfde conclusies over de kwaliteit van de school op dat punt zouden trekken zoals jij of je evaluatieteam doet. Als de uitkomst wordt gekleurd door wie de evaluatie uitvoert, gaat er iets niet goed. Het gaat er - anders gezegd - om dat de manier waarop je de zelfevaluatie uitvoert, leidt tot geobjectiveerde informatie.</w:t>
      </w:r>
    </w:p>
    <w:p w14:paraId="5F1A4D0B"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4C8C6289"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Bedenk dat je over alle verzamelde informatie uiteindelijk een kwaliteitsoordeel zal moeten geven. Dat oordeel baseer je niet alleen op schriftelijke informatie, bijvoorbeeld uit het schoolplan of de schoolgids. Je onderzoekt in de praktijk of dat wat er is afgesproken en of dat wat op papier staat, over alles dat met de sociale kwaliteit van de school te maken heeft, ook daadwerkelijk in de praktijk wordt uitgevoerd. Dat kun je nagaan door bijvoorbeeld -als het over het onderwijsaanbod gaat - de jaarplanning te vergelijken met de leerstof die daadwerkelijk wordt aangeboden. Of door met een afvaardiging van de leerlingen in gesprek te gaan over aspecten van het veiligheidsbeleid. Je kunt zo door directe waarnemingen in de praktijk verifiëren dat de beoogde aanpak ook daadwerkelijk wordt gerealiseerd. Je komt uiteindelijk tot een beargumenteerd oordeel. Een oordeel dat je als team kunt baseren op meerdere informatiebronnen die dat oordeel onderbouwen.</w:t>
      </w:r>
    </w:p>
    <w:p w14:paraId="40ACF05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458E34BE"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Maak een evaluatieplan</w:t>
      </w:r>
    </w:p>
    <w:p w14:paraId="7B8A3AC1" w14:textId="6EC61FEC"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Verdiep je eerst goed in het instrument. Waar gaat het over? Hoe is het opgebouwd? Welke onderdelen zitten er in, welke stappen worden er achtereenvolgens genomen? Die aanpak voorkomt dat je dingen later alsnog moet doen, of onnodig herhaald moeten worden omdat later blijkt dat de evaluatiestappen niet in de juiste volgorde zijn gedaan. Inventariseer vervolgens voor elk hoofdstuk dat je evalueert de benodigde ondersteunende informatie. Waar kun je die informatie op je school vinden over die indicatoren? Zijn er schooldocumenten, evaluatierapporten, leerling- of ouderonderzoeken, of onderdelen van rapportages van bijvoorbeeld de kwaliteitszorg op je school die over sociale kwaliteit gaan? Verzamel alle beschikbare informatie op één punt (alle documenten bij elkaar) en of in één elektronisch dossier. In het instrument is het mogelijk om schooldocumenten die je gebruikt voor je evaluatie op te slaan op een centrale (digitale) plek, zodat je ze snel kunt terugvinden voor het verwijzen naar de “vindplaats" van je informatie. Zorg dat je de betreffende documenten snel kunt raadplegen en dat je er de weg in weet. Bedenk of je voor bepaalde indicatoren in gesprek moet gaan met (een deel van de) leraren, de zorgcoördinator, de secties, de schoolleiding. Een belangrijke opgave voor het evaluatieteam is vervolgens het maken van een overzicht: welke vragen wil je bij wie stellen? Of: wat wil je observeren om tot een oordeel over kwaliteit van die indicator te komen?</w:t>
      </w:r>
    </w:p>
    <w:p w14:paraId="41C3885C"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00FD073C"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Maak een (evaluatie-)planning waarin het evaluatieteam aangeeft in welke tijdsperiode welke evaluatie-activiteiten worden uitgevoerd. Zorg voor goede informatie over de zelfevaluatie aan alle betrokkenen. Zo kun je rekenen op de medewerking van de personen die betrokken moeten worden bij het vinden van documentatie, bij interviews, vraaggesprekken en dergelijke. Vergeet niet ook de leerlingen en de ouders te informeren. Zij zijn belangrijke informanten voor het evaluatieteam om na te gaan of de intenties van de school ook daadwerkelijk worden gerealiseerd en op een structurele manier zijn verankerd in het onderwijs en in de organisatie. Uiteraard is ook de steun en betrokkenheid van het bestuur van de school van belang.</w:t>
      </w:r>
    </w:p>
    <w:p w14:paraId="060B4BDD"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7A6A0033" w14:textId="7FACC1E3" w:rsidR="001D197C"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21972E08" w14:textId="3FCDB974"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52507B18" w14:textId="748F2D65"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33CD6830" w14:textId="6A22D3E0"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55271B6E" w14:textId="585429BE"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2FD2559C"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4F96A29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7.</w:t>
      </w:r>
      <w:r w:rsidRPr="00F32EF4">
        <w:rPr>
          <w:rFonts w:eastAsia="Times New Roman" w:cstheme="minorHAnsi"/>
          <w:b/>
          <w:bCs/>
          <w:color w:val="000000"/>
          <w:sz w:val="20"/>
          <w:szCs w:val="20"/>
          <w:lang w:eastAsia="nl-NL"/>
        </w:rPr>
        <w:t> </w:t>
      </w:r>
      <w:r w:rsidRPr="00F32EF4">
        <w:rPr>
          <w:rFonts w:eastAsia="Times New Roman" w:cstheme="minorHAnsi"/>
          <w:b/>
          <w:bCs/>
          <w:color w:val="000000"/>
          <w:sz w:val="20"/>
          <w:szCs w:val="20"/>
          <w:lang w:eastAsia="nl-NL"/>
        </w:rPr>
        <w:t>AAN DE SLAG MET HET ZELFEVALUATIEINSTRUMENT: STRUCTUUR EN STAPPENPLAN</w:t>
      </w:r>
    </w:p>
    <w:p w14:paraId="60E85165"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4B878807"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Structuur van het instrument</w:t>
      </w:r>
    </w:p>
    <w:p w14:paraId="297A4372" w14:textId="77777777" w:rsidR="001D197C" w:rsidRPr="00F32EF4" w:rsidRDefault="001D197C" w:rsidP="001D197C">
      <w:pPr>
        <w:shd w:val="clear" w:color="auto" w:fill="FFFFFF"/>
        <w:spacing w:line="240" w:lineRule="auto"/>
        <w:rPr>
          <w:rFonts w:eastAsia="Times New Roman" w:cstheme="minorHAnsi"/>
          <w:color w:val="333333"/>
          <w:sz w:val="20"/>
          <w:szCs w:val="20"/>
          <w:lang w:eastAsia="nl-NL"/>
        </w:rPr>
      </w:pPr>
      <w:r w:rsidRPr="00F32EF4">
        <w:rPr>
          <w:rFonts w:eastAsia="Times New Roman" w:cstheme="minorHAnsi"/>
          <w:b/>
          <w:bCs/>
          <w:color w:val="000000"/>
          <w:sz w:val="20"/>
          <w:szCs w:val="20"/>
          <w:lang w:eastAsia="nl-NL"/>
        </w:rPr>
        <w:t>Het zelfevaluatie instrument Sociale Kwaliteit richt zich op vier belangrijke aspecten van de sociale kwaliteit van je school. In het instrument noemen we die vier “hoofdstukken”.</w:t>
      </w:r>
    </w:p>
    <w:tbl>
      <w:tblPr>
        <w:tblW w:w="5000" w:type="pc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6006"/>
        <w:gridCol w:w="3901"/>
      </w:tblGrid>
      <w:tr w:rsidR="001D197C" w:rsidRPr="00F32EF4" w14:paraId="040D95EA" w14:textId="77777777" w:rsidTr="001D197C">
        <w:tc>
          <w:tcPr>
            <w:tcW w:w="3031" w:type="pct"/>
            <w:tcBorders>
              <w:top w:val="single" w:sz="6" w:space="0" w:color="000000"/>
              <w:left w:val="single" w:sz="6" w:space="0" w:color="000000"/>
              <w:bottom w:val="single" w:sz="6" w:space="0" w:color="000000"/>
              <w:right w:val="single" w:sz="6" w:space="0" w:color="000000"/>
            </w:tcBorders>
            <w:shd w:val="clear" w:color="auto" w:fill="F2DBDB"/>
            <w:tcMar>
              <w:top w:w="0" w:type="dxa"/>
              <w:left w:w="0" w:type="dxa"/>
              <w:bottom w:w="0" w:type="dxa"/>
              <w:right w:w="0" w:type="dxa"/>
            </w:tcMar>
            <w:hideMark/>
          </w:tcPr>
          <w:p w14:paraId="527A2A27"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Hoofdstuk</w:t>
            </w:r>
          </w:p>
        </w:tc>
        <w:tc>
          <w:tcPr>
            <w:tcW w:w="1969" w:type="pct"/>
            <w:tcBorders>
              <w:top w:val="single" w:sz="6" w:space="0" w:color="000000"/>
              <w:left w:val="single" w:sz="6" w:space="0" w:color="000000"/>
              <w:bottom w:val="single" w:sz="6" w:space="0" w:color="000000"/>
              <w:right w:val="single" w:sz="6" w:space="0" w:color="000000"/>
            </w:tcBorders>
            <w:shd w:val="clear" w:color="auto" w:fill="F2DBDB"/>
            <w:tcMar>
              <w:top w:w="0" w:type="dxa"/>
              <w:left w:w="0" w:type="dxa"/>
              <w:bottom w:w="0" w:type="dxa"/>
              <w:right w:w="0" w:type="dxa"/>
            </w:tcMar>
            <w:hideMark/>
          </w:tcPr>
          <w:p w14:paraId="33B00DC9"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onderdelen</w:t>
            </w:r>
          </w:p>
        </w:tc>
      </w:tr>
      <w:tr w:rsidR="001D197C" w:rsidRPr="00F32EF4" w14:paraId="3788B944" w14:textId="77777777" w:rsidTr="001D197C">
        <w:tc>
          <w:tcPr>
            <w:tcW w:w="303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83CE6D6"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ONDERWIJSAANBOD</w:t>
            </w:r>
          </w:p>
        </w:tc>
        <w:tc>
          <w:tcPr>
            <w:tcW w:w="19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370556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r>
      <w:tr w:rsidR="001D197C" w:rsidRPr="00F32EF4" w14:paraId="4748A392" w14:textId="77777777" w:rsidTr="001D197C">
        <w:tc>
          <w:tcPr>
            <w:tcW w:w="303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3383AC0"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SCHOOLKLIMAAT inclusief VEILIGHEID</w:t>
            </w:r>
          </w:p>
          <w:p w14:paraId="6F32917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19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202970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Pedagogisch klimaat</w:t>
            </w:r>
          </w:p>
          <w:p w14:paraId="3868046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Veiligheid</w:t>
            </w:r>
          </w:p>
          <w:p w14:paraId="097E2470"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Tevredenheid</w:t>
            </w:r>
          </w:p>
        </w:tc>
      </w:tr>
      <w:tr w:rsidR="001D197C" w:rsidRPr="00F32EF4" w14:paraId="438CCB8F" w14:textId="77777777" w:rsidTr="001D197C">
        <w:tc>
          <w:tcPr>
            <w:tcW w:w="303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8B7EB6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OPBRENGSTEN</w:t>
            </w:r>
          </w:p>
        </w:tc>
        <w:tc>
          <w:tcPr>
            <w:tcW w:w="19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2CFE18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Sociale competenties</w:t>
            </w:r>
          </w:p>
          <w:p w14:paraId="0C0C00F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Maatschappelijke competenties</w:t>
            </w:r>
          </w:p>
        </w:tc>
      </w:tr>
      <w:tr w:rsidR="001D197C" w:rsidRPr="00F32EF4" w14:paraId="3067C08C" w14:textId="77777777" w:rsidTr="001D197C">
        <w:tc>
          <w:tcPr>
            <w:tcW w:w="3031"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B69F4A9"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KWALITEITSZORG</w:t>
            </w:r>
          </w:p>
        </w:tc>
        <w:tc>
          <w:tcPr>
            <w:tcW w:w="1969"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ADBA459"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Kwaliteitszorgsysteem</w:t>
            </w:r>
          </w:p>
          <w:p w14:paraId="573CE9E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Resultaatgericht werken</w:t>
            </w:r>
          </w:p>
          <w:p w14:paraId="56E75C8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Kwaliteitscultuur</w:t>
            </w:r>
          </w:p>
          <w:p w14:paraId="04D6683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Veiligheidsbeleid</w:t>
            </w:r>
          </w:p>
        </w:tc>
      </w:tr>
    </w:tbl>
    <w:p w14:paraId="17527CCD"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528A71F4"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Elk hoofdstuk heeft indicatoren die de sociale kwaliteit binnen dat hoofdstuk concreet omschrijven. Onder elke indicator staan criteria, die beantwoord moeten worden. De vragen in die criteria worden met negatief “nee” of positief “ja”, beantwoord . Als een aantal indicatoren bij elkaar hoort, worden ze geclusterd in een subhoofdstuk. De tekst van een indicator begint steeds met de woorden OP ONZE SCHOOL …. bijvoorbeeld: Op onze school gebruiken we gestandaardiseerde instrumenten om de sociale en maatschappelijke competenties van de leerlingen in kaart te brengen.</w:t>
      </w:r>
    </w:p>
    <w:p w14:paraId="2442814C"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De kern van de zelfevaluatie is, dat je school op grond van verifieerbare informatie een besluit neemt (beoordeelt) of die uitspraak in de indicator kan worden onderschreven en van toepassing is op jouw school. Die verifieerbare informatie wordt binnen je school verzameld en zegt dus iets specifieks over jouw school.</w:t>
      </w:r>
    </w:p>
    <w:p w14:paraId="1735C8FD" w14:textId="77777777"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26670A6A" w14:textId="332B179E"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In het werkproces evalueert je school de inhoud van de indicator zoals die in de schoolpraktijk wordt gerealiseerd, en daarna beoordeelt je school ook de kwaliteit van de data of bronnen waarmee de school het kwaliteitsoordeel over de inhoud van een indicator onderbouwt. Ten slotte geeft je school aan of kwaliteitsverbetering van die indicator nodig is: de urgentie of prioriteit daarvan.</w:t>
      </w:r>
    </w:p>
    <w:p w14:paraId="5A075B20"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673FB390"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Wanneer de kwaliteit van alle indicatoren van een hoofdstuk is beoordeeld, kun je in het ONTWIKKELINGSOVERZICHT nagaan in welke fase van ontwikkeling je school zit. Mede op basis van die kennis kan de school afwegen of er prioriteit moet worden gegeven aan kwaliteitsverbetering van een hoofdstuk, onderdelen daarvan of van specifieke indicatoren. De schoolzelfevaluatie legt met dit instrument de basis voor een verbeter- of ontwikkelplan van de school.</w:t>
      </w:r>
    </w:p>
    <w:p w14:paraId="11D88C75"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Een tweede school-overstijgende analyse is het maken van het SCHOOLOVERZICHT. Daarmee kan je school een karakteristiek van de sociale kwaliteit op je school geven: wat voor type school is onze school in sociaal opzicht eigenlijk? Hoe kunnen we dat in een paar woorden typeren? Dit is mede bedoeld voor communicatie naar alle betrokkenen op de school. We noemen dat het SJABLOON van je school.</w:t>
      </w:r>
    </w:p>
    <w:p w14:paraId="3B91229F"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49E9F77E" w14:textId="056C5B6B" w:rsidR="001D197C" w:rsidRDefault="001D197C" w:rsidP="001D197C">
      <w:pPr>
        <w:shd w:val="clear" w:color="auto" w:fill="FFFFFF"/>
        <w:spacing w:after="0" w:line="240" w:lineRule="auto"/>
        <w:rPr>
          <w:rFonts w:eastAsia="Times New Roman" w:cstheme="minorHAnsi"/>
          <w:b/>
          <w:bCs/>
          <w:color w:val="000000"/>
          <w:sz w:val="20"/>
          <w:szCs w:val="20"/>
          <w:lang w:eastAsia="nl-NL"/>
        </w:rPr>
      </w:pPr>
      <w:r w:rsidRPr="00F32EF4">
        <w:rPr>
          <w:rFonts w:eastAsia="Times New Roman" w:cstheme="minorHAnsi"/>
          <w:b/>
          <w:bCs/>
          <w:color w:val="000000"/>
          <w:sz w:val="20"/>
          <w:szCs w:val="20"/>
          <w:lang w:eastAsia="nl-NL"/>
        </w:rPr>
        <w:t>Het werkproces: de stappen en aanpak van de zelfevaluatie</w:t>
      </w:r>
    </w:p>
    <w:p w14:paraId="28FBD29E"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2FC86C6C" w14:textId="5FCBBA75" w:rsidR="001D197C" w:rsidRDefault="001D197C" w:rsidP="001D197C">
      <w:pPr>
        <w:shd w:val="clear" w:color="auto" w:fill="FFFFFF"/>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Hieronder volgt een stappenplan om tot een goede aanpak van de evaluatie te komen. Je pakt telkens één hoofdstuk aan en gaat met alle indicatoren aan de slag. Je werkt één voor één elke indicator door. Je zult merken dat sommige documenten informatie bevatten die je bij meer dan één indicator goed kunt gebruiken. Zorg dat je overzicht houdt over alle indicatoren van een hoofdstuk en over de documentatie en gegevens die voor de beoordeling van die indicator nodig is en ook dat die informatie toegankelijk is voor alle collega’s die bij de evaluatie zijn betrokken.</w:t>
      </w:r>
    </w:p>
    <w:p w14:paraId="25BD0A26" w14:textId="603B2001"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5747BC26" w14:textId="7609EC52"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75BC02EB" w14:textId="48C8D866"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5C22919A" w14:textId="3538A4E7"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591AF13B" w14:textId="79A550ED"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561E94E6" w14:textId="6E431EAF" w:rsidR="00F32EF4" w:rsidRDefault="00F32EF4" w:rsidP="001D197C">
      <w:pPr>
        <w:shd w:val="clear" w:color="auto" w:fill="FFFFFF"/>
        <w:spacing w:after="0" w:line="240" w:lineRule="auto"/>
        <w:rPr>
          <w:rFonts w:eastAsia="Times New Roman" w:cstheme="minorHAnsi"/>
          <w:color w:val="000000"/>
          <w:sz w:val="20"/>
          <w:szCs w:val="20"/>
          <w:lang w:eastAsia="nl-NL"/>
        </w:rPr>
      </w:pPr>
    </w:p>
    <w:p w14:paraId="1FFD0554"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36F4484C" w14:textId="77777777" w:rsidR="001D197C" w:rsidRPr="00F32EF4" w:rsidRDefault="001D197C" w:rsidP="001D197C">
      <w:pPr>
        <w:shd w:val="clear" w:color="auto" w:fill="FFFFFF"/>
        <w:spacing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lastRenderedPageBreak/>
        <w:t> </w:t>
      </w:r>
    </w:p>
    <w:tbl>
      <w:tblPr>
        <w:tblW w:w="5000" w:type="pc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484"/>
        <w:gridCol w:w="117"/>
        <w:gridCol w:w="7306"/>
      </w:tblGrid>
      <w:tr w:rsidR="001D197C" w:rsidRPr="00F32EF4" w14:paraId="566F8513"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D99594"/>
            <w:tcMar>
              <w:top w:w="0" w:type="dxa"/>
              <w:left w:w="0" w:type="dxa"/>
              <w:bottom w:w="0" w:type="dxa"/>
              <w:right w:w="0" w:type="dxa"/>
            </w:tcMar>
            <w:hideMark/>
          </w:tcPr>
          <w:p w14:paraId="5486560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54" w:type="pct"/>
            <w:tcBorders>
              <w:top w:val="single" w:sz="6" w:space="0" w:color="000000"/>
              <w:left w:val="single" w:sz="6" w:space="0" w:color="000000"/>
              <w:bottom w:val="single" w:sz="6" w:space="0" w:color="000000"/>
              <w:right w:val="single" w:sz="6" w:space="0" w:color="000000"/>
            </w:tcBorders>
            <w:shd w:val="clear" w:color="auto" w:fill="D99594"/>
            <w:tcMar>
              <w:top w:w="0" w:type="dxa"/>
              <w:left w:w="0" w:type="dxa"/>
              <w:bottom w:w="0" w:type="dxa"/>
              <w:right w:w="0" w:type="dxa"/>
            </w:tcMar>
            <w:hideMark/>
          </w:tcPr>
          <w:p w14:paraId="409E9917"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D99594"/>
            <w:tcMar>
              <w:top w:w="0" w:type="dxa"/>
              <w:left w:w="0" w:type="dxa"/>
              <w:bottom w:w="0" w:type="dxa"/>
              <w:right w:w="0" w:type="dxa"/>
            </w:tcMar>
            <w:hideMark/>
          </w:tcPr>
          <w:p w14:paraId="1F63E5B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STAPPEN IN HET ZELFEVALUATIEPROCES</w:t>
            </w:r>
          </w:p>
        </w:tc>
      </w:tr>
      <w:tr w:rsidR="001D197C" w:rsidRPr="00F32EF4" w14:paraId="1363AF8C"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F51189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t>VOORBEREIDEN</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5287DBE"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1</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D6CC0A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Bekijk het hele instrument goed voor je aan de slag gaat. Kijk naar de inhoud op hoofdlijnen en naar de opbouw (structuur) van de zelfevaluatie. Kies met welk hoofdstuk je wilt beginnen.</w:t>
            </w:r>
          </w:p>
          <w:p w14:paraId="0027D6A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r>
      <w:tr w:rsidR="001D197C" w:rsidRPr="00F32EF4" w14:paraId="75F3BAD6"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2525BA2"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C9252E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482B63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Neem de indicatoren en criteria van het gekozen hoofdstuk goed door zodat je een scherp beeld hebt waar het over gaat als je informatie zoekt om de indicatoren te beoordelen. Bedenk dat de tekst van de indicatoren je dus richt op - maar ook beperkt tot - datgene wat je uiteindelijk voor die indicator gaat beoordelen. Deel binnen het evaluatieteam waar nodig je opvattingen daarover.</w:t>
            </w:r>
          </w:p>
          <w:p w14:paraId="559631F4"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Geef zo precies mogelijk je oordeel op de inhoud. Uiteindelijk beoordeel je de inhoud van de betreffende indicator en de onderliggende criteria met negatief of positief ( “ja” of “nee”).</w:t>
            </w:r>
          </w:p>
          <w:p w14:paraId="7E0737C7"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r>
      <w:tr w:rsidR="001D197C" w:rsidRPr="00F32EF4" w14:paraId="7B4169A0" w14:textId="77777777" w:rsidTr="001D197C">
        <w:tc>
          <w:tcPr>
            <w:tcW w:w="5000" w:type="pct"/>
            <w:gridSpan w:val="3"/>
            <w:tcBorders>
              <w:top w:val="single" w:sz="6" w:space="0" w:color="000000"/>
              <w:left w:val="single" w:sz="6" w:space="0" w:color="000000"/>
              <w:bottom w:val="single" w:sz="6" w:space="0" w:color="000000"/>
              <w:right w:val="single" w:sz="6" w:space="0" w:color="000000"/>
            </w:tcBorders>
            <w:shd w:val="clear" w:color="auto" w:fill="E5B8B7"/>
            <w:tcMar>
              <w:top w:w="0" w:type="dxa"/>
              <w:left w:w="0" w:type="dxa"/>
              <w:bottom w:w="0" w:type="dxa"/>
              <w:right w:w="0" w:type="dxa"/>
            </w:tcMar>
            <w:hideMark/>
          </w:tcPr>
          <w:p w14:paraId="2253932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VOOR ELK HOOFDSTUK DE VOLGENDE STAPPEN DOORLOPEN</w:t>
            </w:r>
          </w:p>
        </w:tc>
      </w:tr>
      <w:tr w:rsidR="001D197C" w:rsidRPr="00F32EF4" w14:paraId="4BD742DD"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77E283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INVENTARISEREN</w:t>
            </w:r>
          </w:p>
          <w:p w14:paraId="5DDABBF2"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p w14:paraId="2B69228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p w14:paraId="7B5F9426"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CC36B9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2</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0036E6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Start met het inventariseren (verzamelen en ordenen) van je school- en bestuur informatie, voor het hoofdstuk waarmee je begint.</w:t>
            </w:r>
          </w:p>
          <w:p w14:paraId="6EAE2FA4" w14:textId="7874E30D"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(In het geval van Hoofdstuk Aanbod, is dat bijvoorbeeld: wat hebben we allemaal op school aan Aanbod (materialen, methoden, procedures, werkwijzen) op het sociale domein?</w:t>
            </w:r>
          </w:p>
          <w:p w14:paraId="37376F65" w14:textId="77777777" w:rsidR="00F32EF4" w:rsidRPr="00F32EF4" w:rsidRDefault="00F32EF4" w:rsidP="001D197C">
            <w:pPr>
              <w:spacing w:after="0" w:line="240" w:lineRule="auto"/>
              <w:rPr>
                <w:rFonts w:eastAsia="Times New Roman" w:cstheme="minorHAnsi"/>
                <w:sz w:val="20"/>
                <w:szCs w:val="20"/>
                <w:lang w:eastAsia="nl-NL"/>
              </w:rPr>
            </w:pPr>
          </w:p>
          <w:p w14:paraId="2B668D75"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i/>
                <w:iCs/>
                <w:color w:val="000000"/>
                <w:sz w:val="20"/>
                <w:szCs w:val="20"/>
                <w:lang w:eastAsia="nl-NL"/>
              </w:rPr>
              <w:t>Perk die informatie vervolgens in tot datgene wat je voor je zelfevaluatie gebruikt voor het beoordelen van de indicatoren zoals omschreven in het hoofdstuk Aanbod).</w:t>
            </w:r>
          </w:p>
          <w:p w14:paraId="184D841E" w14:textId="6891210B"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Let goed op de letterlijke tekst van de indicator. Beperk je bij de beoordeling tot die letterlijke tekst. Soms is de benodigde informatie voor de beoordeling, gemakkelijk en direct beschikbaar, soms ook niet en dan zal je bijvoorbeeld in documenten op zoek moeten (documenten-analyse). Of een vragenlijst moeten maken om bij collega’s navraag te doen of in groepen moeten gaan observeren om de benodigde gegevens te verzamelen.</w:t>
            </w:r>
          </w:p>
          <w:p w14:paraId="22AD968A" w14:textId="77777777" w:rsidR="00F32EF4" w:rsidRPr="00F32EF4" w:rsidRDefault="00F32EF4" w:rsidP="001D197C">
            <w:pPr>
              <w:spacing w:after="0" w:line="240" w:lineRule="auto"/>
              <w:rPr>
                <w:rFonts w:eastAsia="Times New Roman" w:cstheme="minorHAnsi"/>
                <w:sz w:val="20"/>
                <w:szCs w:val="20"/>
                <w:lang w:eastAsia="nl-NL"/>
              </w:rPr>
            </w:pPr>
          </w:p>
          <w:p w14:paraId="70D238BB"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In deze fase is de WAT-vraag aan de orde. Wat heeft de school aan gegevens, informatie die beoordeeld gaan worden? Houdt dus goed bij waar je gegevens en informatie hebt gevonden of verkregen voor het beoordelen van die indicator. Ook de vraag naar de beoordeling van de kwaliteit van je bronnen en data beantwoord je per indicator.</w:t>
            </w:r>
          </w:p>
        </w:tc>
      </w:tr>
      <w:tr w:rsidR="001D197C" w:rsidRPr="00F32EF4" w14:paraId="66825429"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C2CE58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16E9D07"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B8ACA5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Ga na of er relevante informatie ontbreekt die je niet in schooldocumenten (schoolplan, schoolgids, jaarverslag, evaluaties, verbeterplannen en dergelijke) kunt vinden. Dan zal je dus gericht (nieuwe) gegevens moeten verzamelen voor je zelfevaluatie om een oordeel te kunnen geven op die indicator. Of stel vast dat die informatie niet op de school aanwezig is omdat de school op dit onderdeel geen activiteiten onderneemt.</w:t>
            </w:r>
          </w:p>
        </w:tc>
      </w:tr>
      <w:tr w:rsidR="001D197C" w:rsidRPr="00F32EF4" w14:paraId="6773BB04"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0E39056"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t>BEOORDELEN VAN CRITERIA &amp; NDICATOREN</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524F089"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3</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52C8194"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Per indicator volg je volgende stappen.</w:t>
            </w:r>
          </w:p>
        </w:tc>
      </w:tr>
      <w:tr w:rsidR="001D197C" w:rsidRPr="00F32EF4" w14:paraId="062F5F6E"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DDA87C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t>NOTEREN BEOORDELING</w:t>
            </w:r>
          </w:p>
          <w:p w14:paraId="2396E842"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INHOUDELIJK</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F58EA17"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119647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Kom tot een oordeel over de kwaliteit van criteria en indicatoren. En leg die vast met POSITIEF of NEGATIEF (“ja” of “nee” ) in de rubriek inhoudelijke beoordeling bij de betreffende indicator.</w:t>
            </w:r>
          </w:p>
        </w:tc>
      </w:tr>
      <w:tr w:rsidR="001D197C" w:rsidRPr="00F32EF4" w14:paraId="3552DA1D"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26CB5A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t>ONDERBOUWEN,</w:t>
            </w:r>
          </w:p>
          <w:p w14:paraId="7F81DECB"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VERIFIËREN VAN JE OORDEEL</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44D201C"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DD5B083" w14:textId="1EC0DC55"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Nu komt de HOE-vraag aan bod en ga je na hoe je het inhoudelijke oordeel hebt onderbouwd. Op basis van welke gegevens/informatie doe je dat? Dus: het “HOE” van je kwaliteitsoordeel. Het oordeel op de kwaliteit van je onderbouwing bestaat uit twee onderdelen, namelijk de kwaliteit van de:</w:t>
            </w:r>
          </w:p>
          <w:p w14:paraId="67D16EB6" w14:textId="77777777" w:rsidR="00F32EF4" w:rsidRPr="00F32EF4" w:rsidRDefault="00F32EF4" w:rsidP="001D197C">
            <w:pPr>
              <w:spacing w:after="0" w:line="240" w:lineRule="auto"/>
              <w:rPr>
                <w:rFonts w:eastAsia="Times New Roman" w:cstheme="minorHAnsi"/>
                <w:sz w:val="20"/>
                <w:szCs w:val="20"/>
                <w:lang w:eastAsia="nl-NL"/>
              </w:rPr>
            </w:pPr>
          </w:p>
          <w:p w14:paraId="59E13900" w14:textId="06147C4E"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a) “Methode of werkwijze” waarop de inhoudelijke beoordeling is gebaseerd wat betreft gegevens en informatie (bronnen en data). De antwoordcategorieën zijn de volgende, de methode/werkwijze is:</w:t>
            </w:r>
          </w:p>
          <w:p w14:paraId="5AF1653F" w14:textId="77777777" w:rsidR="00F32EF4" w:rsidRPr="00F32EF4" w:rsidRDefault="00F32EF4" w:rsidP="001D197C">
            <w:pPr>
              <w:spacing w:after="0" w:line="240" w:lineRule="auto"/>
              <w:rPr>
                <w:rFonts w:eastAsia="Times New Roman" w:cstheme="minorHAnsi"/>
                <w:sz w:val="20"/>
                <w:szCs w:val="20"/>
                <w:lang w:eastAsia="nl-NL"/>
              </w:rPr>
            </w:pPr>
          </w:p>
          <w:p w14:paraId="3054A3AC"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 xml:space="preserve">. extern gevalideerd: door je school is een methode/werkwijze gebruikt die niet specifiek is voor jouw school alleen, maar extern is getoetst en of gevalideerd op een omvangrijke </w:t>
            </w:r>
            <w:r w:rsidRPr="00F32EF4">
              <w:rPr>
                <w:rFonts w:eastAsia="Times New Roman" w:cstheme="minorHAnsi"/>
                <w:color w:val="000000"/>
                <w:sz w:val="20"/>
                <w:szCs w:val="20"/>
                <w:lang w:eastAsia="nl-NL"/>
              </w:rPr>
              <w:lastRenderedPageBreak/>
              <w:t>groep vergelijkbare scholen. De methode/werkwijze heeft dus een brede, algemene toepassing in het onderwijs. Vaak ook met een externe norm en is dan ook extern genormeerd;</w:t>
            </w:r>
          </w:p>
          <w:p w14:paraId="3A17BBD3" w14:textId="207462FD"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een school-gebonden instrument: je school gebruikt een methode/werkwijze/aanpak die specifiek voor jouw school is ontwikkeld en daar wordt toegepast. De verkregen gegevens zijn specifiek op jouw school toepasbaar;</w:t>
            </w:r>
          </w:p>
          <w:p w14:paraId="2C063B0F" w14:textId="77777777" w:rsidR="00F32EF4" w:rsidRPr="00F32EF4" w:rsidRDefault="00F32EF4" w:rsidP="001D197C">
            <w:pPr>
              <w:spacing w:after="0" w:line="240" w:lineRule="auto"/>
              <w:rPr>
                <w:rFonts w:eastAsia="Times New Roman" w:cstheme="minorHAnsi"/>
                <w:sz w:val="20"/>
                <w:szCs w:val="20"/>
                <w:lang w:eastAsia="nl-NL"/>
              </w:rPr>
            </w:pPr>
          </w:p>
          <w:p w14:paraId="3B8D6C4A" w14:textId="6DF0CC84"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een teamoordeel: de kwaliteit van de onderbouwing van die indicator is gebaseerd op het oordeel van je team daarover. Er is dus niet een methode of werkwijze gebruikt, maar het oordeel is gebaseerd op een besluit van het team (na overleg);</w:t>
            </w:r>
          </w:p>
          <w:p w14:paraId="49E2E4E8" w14:textId="77777777" w:rsidR="00F32EF4" w:rsidRPr="00F32EF4" w:rsidRDefault="00F32EF4" w:rsidP="001D197C">
            <w:pPr>
              <w:spacing w:after="0" w:line="240" w:lineRule="auto"/>
              <w:rPr>
                <w:rFonts w:eastAsia="Times New Roman" w:cstheme="minorHAnsi"/>
                <w:sz w:val="20"/>
                <w:szCs w:val="20"/>
                <w:lang w:eastAsia="nl-NL"/>
              </w:rPr>
            </w:pPr>
          </w:p>
          <w:p w14:paraId="3B80162B" w14:textId="61F25E31"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xml:space="preserve">. gebaseerd op eigen notities: het inhoudelijke oordeel is gebaseerd op de persoonlijke, eigen notities van degene die het instrument heeft ingevuld. Er heeft dus geen teamoverleg plaatsgevonden en er is geen (extern gevalideerde of </w:t>
            </w:r>
            <w:proofErr w:type="spellStart"/>
            <w:r w:rsidRPr="00F32EF4">
              <w:rPr>
                <w:rFonts w:eastAsia="Times New Roman" w:cstheme="minorHAnsi"/>
                <w:color w:val="000000"/>
                <w:sz w:val="20"/>
                <w:szCs w:val="20"/>
                <w:lang w:eastAsia="nl-NL"/>
              </w:rPr>
              <w:t>schoolgebonden</w:t>
            </w:r>
            <w:proofErr w:type="spellEnd"/>
            <w:r w:rsidRPr="00F32EF4">
              <w:rPr>
                <w:rFonts w:eastAsia="Times New Roman" w:cstheme="minorHAnsi"/>
                <w:color w:val="000000"/>
                <w:sz w:val="20"/>
                <w:szCs w:val="20"/>
                <w:lang w:eastAsia="nl-NL"/>
              </w:rPr>
              <w:t>) methode of werkwijze gebruikt.</w:t>
            </w:r>
          </w:p>
          <w:p w14:paraId="2A14759D" w14:textId="77777777" w:rsidR="00F32EF4" w:rsidRPr="00F32EF4" w:rsidRDefault="00F32EF4" w:rsidP="001D197C">
            <w:pPr>
              <w:spacing w:after="0" w:line="240" w:lineRule="auto"/>
              <w:rPr>
                <w:rFonts w:eastAsia="Times New Roman" w:cstheme="minorHAnsi"/>
                <w:sz w:val="20"/>
                <w:szCs w:val="20"/>
                <w:lang w:eastAsia="nl-NL"/>
              </w:rPr>
            </w:pPr>
          </w:p>
          <w:p w14:paraId="3BDF4DCE"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i/>
                <w:iCs/>
                <w:color w:val="000000"/>
                <w:sz w:val="20"/>
                <w:szCs w:val="20"/>
                <w:lang w:eastAsia="nl-NL"/>
              </w:rPr>
              <w:t xml:space="preserve">Invulling: geef steeds aan </w:t>
            </w:r>
            <w:proofErr w:type="spellStart"/>
            <w:r w:rsidRPr="00F32EF4">
              <w:rPr>
                <w:rFonts w:eastAsia="Times New Roman" w:cstheme="minorHAnsi"/>
                <w:b/>
                <w:bCs/>
                <w:i/>
                <w:iCs/>
                <w:color w:val="000000"/>
                <w:sz w:val="20"/>
                <w:szCs w:val="20"/>
                <w:lang w:eastAsia="nl-NL"/>
              </w:rPr>
              <w:t>welkemethode</w:t>
            </w:r>
            <w:proofErr w:type="spellEnd"/>
            <w:r w:rsidRPr="00F32EF4">
              <w:rPr>
                <w:rFonts w:eastAsia="Times New Roman" w:cstheme="minorHAnsi"/>
                <w:b/>
                <w:bCs/>
                <w:i/>
                <w:iCs/>
                <w:color w:val="000000"/>
                <w:sz w:val="20"/>
                <w:szCs w:val="20"/>
                <w:lang w:eastAsia="nl-NL"/>
              </w:rPr>
              <w:t>, werkwijze, aanpak van de bovenstaande vier op je school van toepassing is/zijn. Je mag dus meer dan één antwoordcategorie aankruisen.</w:t>
            </w:r>
          </w:p>
          <w:p w14:paraId="00B8BE0B"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p w14:paraId="4A5F562E"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b) “Vindplaats” in documenten of bij personen waar je die informatie hebt gevonden, dan wel hebt verkregen of verzameld.</w:t>
            </w:r>
          </w:p>
          <w:p w14:paraId="467A06AB"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Zijn er bijvoorbeeld rapportages over lesobservaties, waar het sociale klimaat in de lessen wordt geobserveerd? Zijn er evaluaties van leerplannen om na te gaan of beoogde leerdoelen worden bereikt. Blijkt uit opbrengstanalyses dat de sociale competenties gerealiseerd worden? Zijn er documenten, waaruit blijkt dat de school voldoet aan wettelijke voorschriften voor een veiligheidsbeleid, enz..</w:t>
            </w:r>
          </w:p>
          <w:p w14:paraId="5B5328D2" w14:textId="77777777" w:rsidR="00F32EF4" w:rsidRDefault="00F32EF4" w:rsidP="001D197C">
            <w:pPr>
              <w:spacing w:after="0" w:line="240" w:lineRule="auto"/>
              <w:rPr>
                <w:rFonts w:eastAsia="Times New Roman" w:cstheme="minorHAnsi"/>
                <w:i/>
                <w:iCs/>
                <w:color w:val="000000"/>
                <w:sz w:val="20"/>
                <w:szCs w:val="20"/>
                <w:lang w:eastAsia="nl-NL"/>
              </w:rPr>
            </w:pPr>
          </w:p>
          <w:p w14:paraId="525E98E6" w14:textId="2051ED9D" w:rsidR="001D197C" w:rsidRDefault="001D197C" w:rsidP="001D197C">
            <w:pPr>
              <w:spacing w:after="0" w:line="240" w:lineRule="auto"/>
              <w:rPr>
                <w:rFonts w:eastAsia="Times New Roman" w:cstheme="minorHAnsi"/>
                <w:i/>
                <w:iCs/>
                <w:color w:val="000000"/>
                <w:sz w:val="20"/>
                <w:szCs w:val="20"/>
                <w:lang w:eastAsia="nl-NL"/>
              </w:rPr>
            </w:pPr>
            <w:r w:rsidRPr="00F32EF4">
              <w:rPr>
                <w:rFonts w:eastAsia="Times New Roman" w:cstheme="minorHAnsi"/>
                <w:i/>
                <w:iCs/>
                <w:color w:val="000000"/>
                <w:sz w:val="20"/>
                <w:szCs w:val="20"/>
                <w:lang w:eastAsia="nl-NL"/>
              </w:rPr>
              <w:t>De antwoordcategorieën zijn de volgende:</w:t>
            </w:r>
          </w:p>
          <w:p w14:paraId="0215540A" w14:textId="77777777" w:rsidR="00F32EF4" w:rsidRPr="00F32EF4" w:rsidRDefault="00F32EF4" w:rsidP="001D197C">
            <w:pPr>
              <w:spacing w:after="0" w:line="240" w:lineRule="auto"/>
              <w:rPr>
                <w:rFonts w:eastAsia="Times New Roman" w:cstheme="minorHAnsi"/>
                <w:sz w:val="20"/>
                <w:szCs w:val="20"/>
                <w:lang w:eastAsia="nl-NL"/>
              </w:rPr>
            </w:pPr>
          </w:p>
          <w:p w14:paraId="121C9409" w14:textId="0745B95C"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document schoolbeleid of schoolontwikkeling: Je school heeft over het onderwerp, de inhoud van hetgeen in die indicator staat of waarin aspecten van die indicator voorkomen, een eigen school(beleids-)document gemaakt. Stel dat de inhoud van de indicator over sociale veiligheid gaat, dan kan het zijn dat je school daar een eigen document voor heeft gemaakt of dat onderdelen daarvan staan in een notitie of protocol over veiligheid(-</w:t>
            </w:r>
            <w:proofErr w:type="spellStart"/>
            <w:r w:rsidRPr="00F32EF4">
              <w:rPr>
                <w:rFonts w:eastAsia="Times New Roman" w:cstheme="minorHAnsi"/>
                <w:color w:val="000000"/>
                <w:sz w:val="20"/>
                <w:szCs w:val="20"/>
                <w:lang w:eastAsia="nl-NL"/>
              </w:rPr>
              <w:t>sbeleving</w:t>
            </w:r>
            <w:proofErr w:type="spellEnd"/>
            <w:r w:rsidRPr="00F32EF4">
              <w:rPr>
                <w:rFonts w:eastAsia="Times New Roman" w:cstheme="minorHAnsi"/>
                <w:color w:val="000000"/>
                <w:sz w:val="20"/>
                <w:szCs w:val="20"/>
                <w:lang w:eastAsia="nl-NL"/>
              </w:rPr>
              <w:t>).</w:t>
            </w:r>
          </w:p>
          <w:p w14:paraId="18E4BAF8" w14:textId="77777777" w:rsidR="00F32EF4" w:rsidRPr="00F32EF4" w:rsidRDefault="00F32EF4" w:rsidP="001D197C">
            <w:pPr>
              <w:spacing w:after="0" w:line="240" w:lineRule="auto"/>
              <w:rPr>
                <w:rFonts w:eastAsia="Times New Roman" w:cstheme="minorHAnsi"/>
                <w:sz w:val="20"/>
                <w:szCs w:val="20"/>
                <w:lang w:eastAsia="nl-NL"/>
              </w:rPr>
            </w:pPr>
          </w:p>
          <w:p w14:paraId="6D67E6FF" w14:textId="19E57D93"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wettelijk document: je school heeft een verantwoording, toelichting, uitwerking beschreven in een schooldocument over datgene wat qua inhoud in die indicator aan de orde komt. Je school voldoet zo aan de wettelijke vereisten op dat gebied.</w:t>
            </w:r>
          </w:p>
          <w:p w14:paraId="140F318E" w14:textId="77777777" w:rsidR="00F32EF4" w:rsidRPr="00F32EF4" w:rsidRDefault="00F32EF4" w:rsidP="001D197C">
            <w:pPr>
              <w:spacing w:after="0" w:line="240" w:lineRule="auto"/>
              <w:rPr>
                <w:rFonts w:eastAsia="Times New Roman" w:cstheme="minorHAnsi"/>
                <w:sz w:val="20"/>
                <w:szCs w:val="20"/>
                <w:lang w:eastAsia="nl-NL"/>
              </w:rPr>
            </w:pPr>
          </w:p>
          <w:p w14:paraId="4615BAA6" w14:textId="25ECD8CF"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xml:space="preserve">. verslag team: het oordeel van de inhoudelijke kwaliteit van de indicator is gebaseerd op de verslaglegging (notulen, etc.) van een teamoverleg. Tijdens vergaderingen, </w:t>
            </w:r>
            <w:proofErr w:type="spellStart"/>
            <w:r w:rsidRPr="00F32EF4">
              <w:rPr>
                <w:rFonts w:eastAsia="Times New Roman" w:cstheme="minorHAnsi"/>
                <w:color w:val="000000"/>
                <w:sz w:val="20"/>
                <w:szCs w:val="20"/>
                <w:lang w:eastAsia="nl-NL"/>
              </w:rPr>
              <w:t>teamoverleggen</w:t>
            </w:r>
            <w:proofErr w:type="spellEnd"/>
            <w:r w:rsidRPr="00F32EF4">
              <w:rPr>
                <w:rFonts w:eastAsia="Times New Roman" w:cstheme="minorHAnsi"/>
                <w:color w:val="000000"/>
                <w:sz w:val="20"/>
                <w:szCs w:val="20"/>
                <w:lang w:eastAsia="nl-NL"/>
              </w:rPr>
              <w:t xml:space="preserve"> etc., komt </w:t>
            </w:r>
            <w:proofErr w:type="spellStart"/>
            <w:r w:rsidRPr="00F32EF4">
              <w:rPr>
                <w:rFonts w:eastAsia="Times New Roman" w:cstheme="minorHAnsi"/>
                <w:color w:val="000000"/>
                <w:sz w:val="20"/>
                <w:szCs w:val="20"/>
                <w:lang w:eastAsia="nl-NL"/>
              </w:rPr>
              <w:t>debeoordeling</w:t>
            </w:r>
            <w:proofErr w:type="spellEnd"/>
            <w:r w:rsidRPr="00F32EF4">
              <w:rPr>
                <w:rFonts w:eastAsia="Times New Roman" w:cstheme="minorHAnsi"/>
                <w:color w:val="000000"/>
                <w:sz w:val="20"/>
                <w:szCs w:val="20"/>
                <w:lang w:eastAsia="nl-NL"/>
              </w:rPr>
              <w:t xml:space="preserve"> van de inhoud van die indicator aan de orde/is eerder aan de ode gesteld;</w:t>
            </w:r>
          </w:p>
          <w:p w14:paraId="0A465295" w14:textId="77777777" w:rsidR="00F32EF4" w:rsidRPr="00F32EF4" w:rsidRDefault="00F32EF4" w:rsidP="001D197C">
            <w:pPr>
              <w:spacing w:after="0" w:line="240" w:lineRule="auto"/>
              <w:rPr>
                <w:rFonts w:eastAsia="Times New Roman" w:cstheme="minorHAnsi"/>
                <w:sz w:val="20"/>
                <w:szCs w:val="20"/>
                <w:lang w:eastAsia="nl-NL"/>
              </w:rPr>
            </w:pPr>
          </w:p>
          <w:p w14:paraId="4AA64F71" w14:textId="46DAE400"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 eigen notities: de onderbouwing van deze indicator is vooral gebaseerd op de eigen, persoonlijke notities van diegene die het instrument heeft ingevuld.</w:t>
            </w:r>
          </w:p>
          <w:p w14:paraId="5669A93B" w14:textId="77777777" w:rsidR="00F32EF4" w:rsidRPr="00F32EF4" w:rsidRDefault="00F32EF4" w:rsidP="001D197C">
            <w:pPr>
              <w:spacing w:after="0" w:line="240" w:lineRule="auto"/>
              <w:rPr>
                <w:rFonts w:eastAsia="Times New Roman" w:cstheme="minorHAnsi"/>
                <w:sz w:val="20"/>
                <w:szCs w:val="20"/>
                <w:lang w:eastAsia="nl-NL"/>
              </w:rPr>
            </w:pPr>
          </w:p>
          <w:p w14:paraId="6942736C"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i/>
                <w:iCs/>
                <w:color w:val="000000"/>
                <w:sz w:val="20"/>
                <w:szCs w:val="20"/>
                <w:lang w:eastAsia="nl-NL"/>
              </w:rPr>
              <w:t>Invulling: geef steeds aan welke “vindplaats” van de bovenstaande vier documenten of bij personen van toepassing is op je school. Je mag dus meer dan één antwoordcategorie aankruisen.</w:t>
            </w:r>
          </w:p>
        </w:tc>
      </w:tr>
      <w:tr w:rsidR="001D197C" w:rsidRPr="00F32EF4" w14:paraId="54B45ECC"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686693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lastRenderedPageBreak/>
              <w:t>NOTEREN OORDEEL</w:t>
            </w:r>
          </w:p>
          <w:p w14:paraId="2D806024"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ONDERBOUWING</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0F51F25"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6B88EA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Noteer in het instrument bij oordeel ONDERBOUWING je oordeel over wat voor soort/type evaluatiegegevens en documenten je hebt gebruikt en ook wie betrokken zijn geweest bij de verificatie van je evaluatie. Geef bij onderbouwing je oordeel over de kwaliteit van je data en bronnen voor de betreffende indicator. Voor je oordeel gebruik je “ ja” of “nee” .</w:t>
            </w:r>
          </w:p>
          <w:p w14:paraId="3145900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lastRenderedPageBreak/>
              <w:t> </w:t>
            </w:r>
          </w:p>
        </w:tc>
      </w:tr>
      <w:tr w:rsidR="001D197C" w:rsidRPr="00F32EF4" w14:paraId="6BADD4FB"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6A59FA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lastRenderedPageBreak/>
              <w:t>PRIORITEREN</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AEAF14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2373DA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Overleg in je evaluatieteam wat jullie vinden van de aangetroffen sociale kwaliteit op je school, nadat je ook een oordeel hebt gegeven op de prioritering van de afzonderlijke indicatoren.</w:t>
            </w:r>
          </w:p>
          <w:p w14:paraId="7C454273" w14:textId="2E8E1AB2"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Vooral als dat oordeel op een indicator of hoofdstuk negatief is, is er dan reden om (snel) aan de slag te gaan om de kwaliteit te verbeteren? Het kan natuurlijk zijn dat er op veel indicatoren een kwaliteitsverbetering wenselijk is en ook dat ze van diverse aard en omvang zijn. Dan moet er binnen de veelheid van prioriteiten opnieuw een (beleids-)keuze worden gemaakt, mede afhankelijk van bijvoorbeeld ernst van de prioriteit (wettelijke eis?) en de beschikbare personele en materiële middelen, tijdinvestering, enz.).</w:t>
            </w:r>
          </w:p>
          <w:p w14:paraId="1CA2E579" w14:textId="77777777" w:rsidR="00F32EF4" w:rsidRPr="00F32EF4" w:rsidRDefault="00F32EF4" w:rsidP="001D197C">
            <w:pPr>
              <w:spacing w:after="0" w:line="240" w:lineRule="auto"/>
              <w:rPr>
                <w:rFonts w:eastAsia="Times New Roman" w:cstheme="minorHAnsi"/>
                <w:sz w:val="20"/>
                <w:szCs w:val="20"/>
                <w:lang w:eastAsia="nl-NL"/>
              </w:rPr>
            </w:pPr>
          </w:p>
          <w:p w14:paraId="08132F9D" w14:textId="304A1F63"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De reden kan bijvoorbeeld zijn omdat het een wettelijke verplichting is, of omdat de kwaliteit van de betreffende indicator tot de kern van je schoolconcept behoort, of omdat het een basis is voor de verdere ontwikkeling op je school van het sociale domein in andere fasen die snel gerealiseerd moet worden. Zo ja: ga dan ook na of er randvoorwaarden zijn die moeilijk of juist gemakkelijk vervuld kunnen worden om met die verbetering aan het werk te gaan.</w:t>
            </w:r>
          </w:p>
          <w:p w14:paraId="26A2D6EF" w14:textId="77777777" w:rsidR="00F32EF4" w:rsidRPr="00F32EF4" w:rsidRDefault="00F32EF4" w:rsidP="001D197C">
            <w:pPr>
              <w:spacing w:after="0" w:line="240" w:lineRule="auto"/>
              <w:rPr>
                <w:rFonts w:eastAsia="Times New Roman" w:cstheme="minorHAnsi"/>
                <w:sz w:val="20"/>
                <w:szCs w:val="20"/>
                <w:lang w:eastAsia="nl-NL"/>
              </w:rPr>
            </w:pPr>
          </w:p>
          <w:p w14:paraId="63165AF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i/>
                <w:iCs/>
                <w:color w:val="000000"/>
                <w:sz w:val="20"/>
                <w:szCs w:val="20"/>
                <w:lang w:eastAsia="nl-NL"/>
              </w:rPr>
              <w:t>In deze fase van de evaluatie vul je dit dus alleen in bij indicatoren waarvan de kwaliteit als ONVOLDOENDE is beoordeeld.</w:t>
            </w:r>
          </w:p>
        </w:tc>
      </w:tr>
      <w:tr w:rsidR="001D197C" w:rsidRPr="00F32EF4" w14:paraId="2EED760C"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6D0940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NOTEREN OORDEEL</w:t>
            </w:r>
          </w:p>
          <w:p w14:paraId="0ACC7BBC"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PRIORITEIT</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1B399E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2256055"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Leg je bevindingen vast bij OORDEEL PRIORITEITEN.</w:t>
            </w:r>
          </w:p>
        </w:tc>
      </w:tr>
      <w:tr w:rsidR="001D197C" w:rsidRPr="00F32EF4" w14:paraId="324EB099"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6D663A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SCHOOLOVER-STIJGENDE en ALGEMENE ANALYSES</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9BAE254"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4</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1897B5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r>
      <w:tr w:rsidR="001D197C" w:rsidRPr="00F32EF4" w14:paraId="004199F7"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FD9A332"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MAAK ONTWIKKELOVERZICHT</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565ED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B809E3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Als je van alle indicatoren van de vier hoofdstukken (als je alle hoofdstukken evalueert) de Inhouden, Data/Bronnen en Prioriteiten hebt ingevuld, kun je met dit instrument een ONTWIKKELINGSOVERZICHT maken. Daarmee bepaal je in welke fase van ontwikkeling je school is voor elk van de geëvalueerde hoofdstukken. Basis daarvoor zijn de kwaliteitsoordelen die aan elke indicator per hoofdstuk zijn gegeven.</w:t>
            </w:r>
          </w:p>
        </w:tc>
      </w:tr>
      <w:tr w:rsidR="001D197C" w:rsidRPr="00F32EF4" w14:paraId="741B4CF0"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6FBC5C3D"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SCHOOLOVERZICHT</w:t>
            </w:r>
          </w:p>
          <w:p w14:paraId="282B8341"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SJABLONEN</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2857167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3006133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Geef in het formulier schooloverzicht voor elk hoofdstuk en de bijbehorende onderdelen de uitkomst van de resultaten weer. Probeer de typerende kenmerken van de sociale kwaliteit van je school in dat overzicht vast te stellen.</w:t>
            </w:r>
          </w:p>
        </w:tc>
      </w:tr>
      <w:tr w:rsidR="001D197C" w:rsidRPr="00F32EF4" w14:paraId="2A68A026"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566382FB"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shd w:val="clear" w:color="auto" w:fill="008000"/>
                <w:lang w:eastAsia="nl-NL"/>
              </w:rPr>
              <w:t>RAPPORTEREN</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2A4B15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5</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43338456"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r>
      <w:tr w:rsidR="001D197C" w:rsidRPr="00F32EF4" w14:paraId="7387A042" w14:textId="77777777" w:rsidTr="001D197C">
        <w:tc>
          <w:tcPr>
            <w:tcW w:w="1256"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0AD4A188"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color w:val="000000"/>
                <w:sz w:val="20"/>
                <w:szCs w:val="20"/>
                <w:lang w:eastAsia="nl-NL"/>
              </w:rPr>
              <w:t>SCHOOLRAPPORT SOCIALE KWALTEIT</w:t>
            </w:r>
          </w:p>
        </w:tc>
        <w:tc>
          <w:tcPr>
            <w:tcW w:w="5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1A459C13"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sz w:val="20"/>
                <w:szCs w:val="20"/>
                <w:lang w:eastAsia="nl-NL"/>
              </w:rPr>
              <w:t> </w:t>
            </w:r>
          </w:p>
        </w:tc>
        <w:tc>
          <w:tcPr>
            <w:tcW w:w="369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14:paraId="7B814B2F"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color w:val="000000"/>
                <w:sz w:val="20"/>
                <w:szCs w:val="20"/>
                <w:lang w:eastAsia="nl-NL"/>
              </w:rPr>
              <w:t>Maak vervolgens een rapportage over de sociale kwaliteit van je school voor bijvoorbeeld de schoolleiding, bevoegd gezag of ouders waarin de schoolontwikkeling, het schooloverzicht en de te verbeteren indicatoren een plek krijgen. Er zijn vele vormen van analyses mogelijk en op verschillende analyseniveaus. (zie mogelijkheden in het zelfevaluatie-instrument). Er zijn ook vele grafische mogelijkheden in het instrument (staafdiagrammen, “taarten” enz.) om e.e.a. te presenteren.</w:t>
            </w:r>
          </w:p>
          <w:p w14:paraId="2A2E3273" w14:textId="501C4A9E" w:rsidR="001D197C" w:rsidRDefault="001D197C" w:rsidP="001D197C">
            <w:pPr>
              <w:spacing w:after="0" w:line="240" w:lineRule="auto"/>
              <w:rPr>
                <w:rFonts w:eastAsia="Times New Roman" w:cstheme="minorHAnsi"/>
                <w:color w:val="000000"/>
                <w:sz w:val="20"/>
                <w:szCs w:val="20"/>
                <w:lang w:eastAsia="nl-NL"/>
              </w:rPr>
            </w:pPr>
            <w:r w:rsidRPr="00F32EF4">
              <w:rPr>
                <w:rFonts w:eastAsia="Times New Roman" w:cstheme="minorHAnsi"/>
                <w:color w:val="000000"/>
                <w:sz w:val="20"/>
                <w:szCs w:val="20"/>
                <w:lang w:eastAsia="nl-NL"/>
              </w:rPr>
              <w:t>In een rapportageformat kunnen de gegevens, analyses, resultaten en conclusies voor jouw school een plaats krijgen. Formuleer ook een advies aan de schoolleiding. Wat is de sociale kwaliteit van je school? Waar is verbetering op korte en/of langere termijn nodig? In welke ontwikkelingsfase zit mijn school? Hoe kan ik mijn school in sociaal opzicht typeren? Wat kunnen we gezamenlijk aanpakken? Welke voorwaarden moeten vervuld worden om verbeteracties in gang te kunnen zetten?</w:t>
            </w:r>
          </w:p>
          <w:p w14:paraId="6867674A" w14:textId="77777777" w:rsidR="00F32EF4" w:rsidRPr="00F32EF4" w:rsidRDefault="00F32EF4" w:rsidP="001D197C">
            <w:pPr>
              <w:spacing w:after="0" w:line="240" w:lineRule="auto"/>
              <w:rPr>
                <w:rFonts w:eastAsia="Times New Roman" w:cstheme="minorHAnsi"/>
                <w:sz w:val="20"/>
                <w:szCs w:val="20"/>
                <w:lang w:eastAsia="nl-NL"/>
              </w:rPr>
            </w:pPr>
          </w:p>
          <w:p w14:paraId="495240AA" w14:textId="77777777" w:rsidR="001D197C" w:rsidRPr="00F32EF4" w:rsidRDefault="001D197C" w:rsidP="001D197C">
            <w:pPr>
              <w:spacing w:after="0" w:line="240" w:lineRule="auto"/>
              <w:rPr>
                <w:rFonts w:eastAsia="Times New Roman" w:cstheme="minorHAnsi"/>
                <w:sz w:val="20"/>
                <w:szCs w:val="20"/>
                <w:lang w:eastAsia="nl-NL"/>
              </w:rPr>
            </w:pPr>
            <w:r w:rsidRPr="00F32EF4">
              <w:rPr>
                <w:rFonts w:eastAsia="Times New Roman" w:cstheme="minorHAnsi"/>
                <w:b/>
                <w:bCs/>
                <w:i/>
                <w:iCs/>
                <w:color w:val="000000"/>
                <w:sz w:val="20"/>
                <w:szCs w:val="20"/>
                <w:lang w:eastAsia="nl-NL"/>
              </w:rPr>
              <w:t>Als je maar één of enkele hoofdstukken evalueert, rapporteer dan over dat hoofdstuk of die hoofdstukken.</w:t>
            </w:r>
          </w:p>
        </w:tc>
      </w:tr>
    </w:tbl>
    <w:p w14:paraId="351BF066" w14:textId="64B95154" w:rsidR="001D197C"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w:t>
      </w:r>
    </w:p>
    <w:p w14:paraId="3471E2FA" w14:textId="101D5409"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502D8E1F" w14:textId="7EB22595"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1358BBAB" w14:textId="4E245062"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622CA175" w14:textId="653AE7E2"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1FDEB5E6" w14:textId="3DF50881"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7C540F6E" w14:textId="3FE0F59B" w:rsidR="00F32EF4" w:rsidRDefault="00F32EF4" w:rsidP="001D197C">
      <w:pPr>
        <w:shd w:val="clear" w:color="auto" w:fill="FFFFFF"/>
        <w:spacing w:after="0" w:line="240" w:lineRule="auto"/>
        <w:rPr>
          <w:rFonts w:eastAsia="Times New Roman" w:cstheme="minorHAnsi"/>
          <w:color w:val="333333"/>
          <w:sz w:val="20"/>
          <w:szCs w:val="20"/>
          <w:lang w:eastAsia="nl-NL"/>
        </w:rPr>
      </w:pPr>
    </w:p>
    <w:p w14:paraId="71F212BF"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0BE24C9A" w14:textId="3689F100" w:rsidR="001D197C" w:rsidRDefault="001D197C" w:rsidP="001D197C">
      <w:pPr>
        <w:shd w:val="clear" w:color="auto" w:fill="FFFFFF"/>
        <w:spacing w:after="0" w:line="240" w:lineRule="auto"/>
        <w:rPr>
          <w:rFonts w:eastAsia="Times New Roman" w:cstheme="minorHAnsi"/>
          <w:i/>
          <w:iCs/>
          <w:color w:val="000000"/>
          <w:sz w:val="20"/>
          <w:szCs w:val="20"/>
          <w:lang w:eastAsia="nl-NL"/>
        </w:rPr>
      </w:pPr>
      <w:r w:rsidRPr="00F32EF4">
        <w:rPr>
          <w:rFonts w:eastAsia="Times New Roman" w:cstheme="minorHAnsi"/>
          <w:i/>
          <w:iCs/>
          <w:color w:val="000000"/>
          <w:sz w:val="20"/>
          <w:szCs w:val="20"/>
          <w:lang w:eastAsia="nl-NL"/>
        </w:rPr>
        <w:t>Voor een goede start van je schoolzelfevaluatie moet je vooraf het volgende gerealiseerd hebben:</w:t>
      </w:r>
    </w:p>
    <w:p w14:paraId="64EF620B"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647AF4DB" w14:textId="72C8747D"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Stel een evaluatieteam (taakgroep) in op je school die het “eigenaarschap” van de zelfevaluatie op zich neemt en zich daarvoor verantwoordelijk en gemotiveerd voelt. Betrek schoolleiding en je teamgenoten bij het doel, opzet en uitvoering van de zelfevaluatie op je school;</w:t>
      </w:r>
    </w:p>
    <w:p w14:paraId="5D6F2775" w14:textId="4E91200E" w:rsidR="00F32EF4"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Zorg er voor dat het evaluatieteam op inhoud en werkwijze voldoende divers is (meerdere perspectieven, taken en functies) en een goede afspiegeling vormt van je school, dus met draagvlak;</w:t>
      </w:r>
    </w:p>
    <w:p w14:paraId="4DDAEADE" w14:textId="0C498EB2" w:rsidR="001D197C"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333333"/>
          <w:sz w:val="20"/>
          <w:szCs w:val="20"/>
          <w:lang w:eastAsia="nl-NL"/>
        </w:rPr>
        <w:t>  Maak een concreet evaluatieplan/-planning waarin tenminste staat:</w:t>
      </w:r>
    </w:p>
    <w:p w14:paraId="7CF3F84F" w14:textId="77777777" w:rsidR="00F32EF4" w:rsidRPr="00F32EF4" w:rsidRDefault="00F32EF4" w:rsidP="001D197C">
      <w:pPr>
        <w:shd w:val="clear" w:color="auto" w:fill="FFFFFF"/>
        <w:spacing w:after="0" w:line="240" w:lineRule="auto"/>
        <w:rPr>
          <w:rFonts w:eastAsia="Times New Roman" w:cstheme="minorHAnsi"/>
          <w:color w:val="333333"/>
          <w:sz w:val="20"/>
          <w:szCs w:val="20"/>
          <w:lang w:eastAsia="nl-NL"/>
        </w:rPr>
      </w:pPr>
    </w:p>
    <w:p w14:paraId="627123C8"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Wie aanspreekpunten en verantwoordelijken zijn</w:t>
      </w:r>
    </w:p>
    <w:p w14:paraId="2976A765"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De taak- en rolverdeling binnen het evaluatieteam: wie doet wat, hoe en wanneer?</w:t>
      </w:r>
    </w:p>
    <w:p w14:paraId="48008B35" w14:textId="77777777" w:rsidR="001D197C" w:rsidRPr="00F32EF4" w:rsidRDefault="001D197C" w:rsidP="001D197C">
      <w:pPr>
        <w:shd w:val="clear" w:color="auto" w:fill="FFFFFF"/>
        <w:spacing w:after="0" w:line="240" w:lineRule="auto"/>
        <w:rPr>
          <w:rFonts w:eastAsia="Times New Roman" w:cstheme="minorHAnsi"/>
          <w:color w:val="333333"/>
          <w:sz w:val="20"/>
          <w:szCs w:val="20"/>
          <w:lang w:eastAsia="nl-NL"/>
        </w:rPr>
      </w:pP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xml:space="preserve">. Of voorwaarden/condities voor een adequate uitvoering van je zelfevaluatie op je school </w:t>
      </w: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ingevuld zijn</w:t>
      </w:r>
    </w:p>
    <w:p w14:paraId="2CEE01DA" w14:textId="5654B4E1" w:rsidR="00D305F6" w:rsidRPr="00C545FF" w:rsidRDefault="001D197C" w:rsidP="00C545FF">
      <w:pPr>
        <w:shd w:val="clear" w:color="auto" w:fill="FFFFFF"/>
        <w:spacing w:line="240" w:lineRule="auto"/>
        <w:rPr>
          <w:rFonts w:ascii="Roboto" w:eastAsia="Times New Roman" w:hAnsi="Roboto" w:cs="Times New Roman"/>
          <w:color w:val="333333"/>
          <w:sz w:val="24"/>
          <w:szCs w:val="24"/>
          <w:lang w:eastAsia="nl-NL"/>
        </w:rPr>
      </w:pPr>
      <w:r w:rsidRPr="00F32EF4">
        <w:rPr>
          <w:rFonts w:eastAsia="Times New Roman" w:cstheme="minorHAnsi"/>
          <w:color w:val="000000"/>
          <w:sz w:val="20"/>
          <w:szCs w:val="20"/>
          <w:lang w:eastAsia="nl-NL"/>
        </w:rPr>
        <w:t> </w:t>
      </w:r>
      <w:r w:rsidRPr="00F32EF4">
        <w:rPr>
          <w:rFonts w:eastAsia="Times New Roman" w:cstheme="minorHAnsi"/>
          <w:color w:val="000000"/>
          <w:sz w:val="20"/>
          <w:szCs w:val="20"/>
          <w:lang w:eastAsia="nl-NL"/>
        </w:rPr>
        <w:t>. Of het evalu</w:t>
      </w:r>
      <w:r w:rsidRPr="001D197C">
        <w:rPr>
          <w:rFonts w:ascii="Roboto" w:eastAsia="Times New Roman" w:hAnsi="Roboto" w:cs="Times New Roman"/>
          <w:color w:val="000000"/>
          <w:sz w:val="20"/>
          <w:szCs w:val="20"/>
          <w:lang w:eastAsia="nl-NL"/>
        </w:rPr>
        <w:t>atieteam voldoende op de hoogte is met inhoud en werkwijze van de zelfevaluatie-SK.</w:t>
      </w:r>
    </w:p>
    <w:sectPr w:rsidR="00D305F6" w:rsidRPr="00C545FF" w:rsidSect="00C545FF">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7C"/>
    <w:rsid w:val="000A1B6F"/>
    <w:rsid w:val="00171EE4"/>
    <w:rsid w:val="001D197C"/>
    <w:rsid w:val="00C545FF"/>
    <w:rsid w:val="00F32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9094"/>
  <w15:chartTrackingRefBased/>
  <w15:docId w15:val="{06F08EB2-59E2-4457-980B-C18C6824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3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039613">
      <w:bodyDiv w:val="1"/>
      <w:marLeft w:val="0"/>
      <w:marRight w:val="0"/>
      <w:marTop w:val="0"/>
      <w:marBottom w:val="0"/>
      <w:divBdr>
        <w:top w:val="none" w:sz="0" w:space="0" w:color="auto"/>
        <w:left w:val="none" w:sz="0" w:space="0" w:color="auto"/>
        <w:bottom w:val="none" w:sz="0" w:space="0" w:color="auto"/>
        <w:right w:val="none" w:sz="0" w:space="0" w:color="auto"/>
      </w:divBdr>
      <w:divsChild>
        <w:div w:id="618530968">
          <w:marLeft w:val="0"/>
          <w:marRight w:val="0"/>
          <w:marTop w:val="0"/>
          <w:marBottom w:val="300"/>
          <w:divBdr>
            <w:top w:val="none" w:sz="0" w:space="0" w:color="auto"/>
            <w:left w:val="none" w:sz="0" w:space="0" w:color="auto"/>
            <w:bottom w:val="none" w:sz="0" w:space="0" w:color="auto"/>
            <w:right w:val="none" w:sz="0" w:space="0" w:color="auto"/>
          </w:divBdr>
        </w:div>
        <w:div w:id="1239093153">
          <w:marLeft w:val="0"/>
          <w:marRight w:val="0"/>
          <w:marTop w:val="0"/>
          <w:marBottom w:val="300"/>
          <w:divBdr>
            <w:top w:val="none" w:sz="0" w:space="0" w:color="auto"/>
            <w:left w:val="none" w:sz="0" w:space="0" w:color="auto"/>
            <w:bottom w:val="none" w:sz="0" w:space="0" w:color="auto"/>
            <w:right w:val="none" w:sz="0" w:space="0" w:color="auto"/>
          </w:divBdr>
        </w:div>
        <w:div w:id="1850489406">
          <w:marLeft w:val="0"/>
          <w:marRight w:val="0"/>
          <w:marTop w:val="0"/>
          <w:marBottom w:val="300"/>
          <w:divBdr>
            <w:top w:val="none" w:sz="0" w:space="0" w:color="auto"/>
            <w:left w:val="none" w:sz="0" w:space="0" w:color="auto"/>
            <w:bottom w:val="none" w:sz="0" w:space="0" w:color="auto"/>
            <w:right w:val="none" w:sz="0" w:space="0" w:color="auto"/>
          </w:divBdr>
        </w:div>
        <w:div w:id="1775401382">
          <w:marLeft w:val="0"/>
          <w:marRight w:val="0"/>
          <w:marTop w:val="0"/>
          <w:marBottom w:val="300"/>
          <w:divBdr>
            <w:top w:val="none" w:sz="0" w:space="0" w:color="auto"/>
            <w:left w:val="none" w:sz="0" w:space="0" w:color="auto"/>
            <w:bottom w:val="none" w:sz="0" w:space="0" w:color="auto"/>
            <w:right w:val="none" w:sz="0" w:space="0" w:color="auto"/>
          </w:divBdr>
        </w:div>
        <w:div w:id="2144998502">
          <w:marLeft w:val="0"/>
          <w:marRight w:val="0"/>
          <w:marTop w:val="0"/>
          <w:marBottom w:val="300"/>
          <w:divBdr>
            <w:top w:val="none" w:sz="0" w:space="0" w:color="auto"/>
            <w:left w:val="none" w:sz="0" w:space="0" w:color="auto"/>
            <w:bottom w:val="none" w:sz="0" w:space="0" w:color="auto"/>
            <w:right w:val="none" w:sz="0" w:space="0" w:color="auto"/>
          </w:divBdr>
        </w:div>
        <w:div w:id="135930895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5521</Words>
  <Characters>30366</Characters>
  <Application>Microsoft Office Word</Application>
  <DocSecurity>0</DocSecurity>
  <Lines>253</Lines>
  <Paragraphs>71</Paragraphs>
  <ScaleCrop>false</ScaleCrop>
  <Company/>
  <LinksUpToDate>false</LinksUpToDate>
  <CharactersWithSpaces>35816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Hazelhoff</dc:creator>
  <cp:keywords/>
  <dc:description/>
  <cp:lastModifiedBy>Pieter Hazelhoff</cp:lastModifiedBy>
  <cp:revision>2</cp:revision>
  <dcterms:created xsi:type="dcterms:W3CDTF">2022-02-18T08:19:00Z</dcterms:created>
  <dcterms:modified xsi:type="dcterms:W3CDTF">2022-02-18T08:19:00Z</dcterms:modified>
</cp:coreProperties>
</file>